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3B89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06A0FADF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357BAE0DD45D478A8B5877ACD86B227A"/>
          </w:placeholder>
          <w:text/>
        </w:sdtPr>
        <w:sdtEndPr/>
        <w:sdtContent>
          <w:r w:rsidR="008F21C2">
            <w:rPr>
              <w:b/>
              <w:sz w:val="32"/>
              <w:szCs w:val="32"/>
            </w:rPr>
            <w:t>AUT 265</w:t>
          </w:r>
        </w:sdtContent>
      </w:sdt>
      <w:r>
        <w:rPr>
          <w:b/>
          <w:sz w:val="32"/>
          <w:szCs w:val="32"/>
        </w:rPr>
        <w:tab/>
      </w:r>
    </w:p>
    <w:p w14:paraId="68C4F97A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24D46092214F4EF589CACB91567DFB04"/>
          </w:placeholder>
          <w:text/>
        </w:sdtPr>
        <w:sdtEndPr/>
        <w:sdtContent>
          <w:r w:rsidR="00616DD1">
            <w:rPr>
              <w:b/>
              <w:sz w:val="32"/>
              <w:szCs w:val="32"/>
            </w:rPr>
            <w:t>AUTOMOTIVE BRAKING SYSTEMS</w:t>
          </w:r>
        </w:sdtContent>
      </w:sdt>
      <w:r>
        <w:rPr>
          <w:b/>
          <w:sz w:val="32"/>
          <w:szCs w:val="32"/>
        </w:rPr>
        <w:tab/>
      </w:r>
    </w:p>
    <w:p w14:paraId="67A3AD90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0D464AE7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5CB42E5F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693CECF0CEEB47609E3764E2F2189D10"/>
        </w:placeholder>
        <w:text/>
      </w:sdtPr>
      <w:sdtEndPr/>
      <w:sdtContent>
        <w:p w14:paraId="0763E408" w14:textId="77777777" w:rsidR="00235945" w:rsidRPr="00D15E7C" w:rsidRDefault="008F21C2" w:rsidP="00235945">
          <w:pPr>
            <w:tabs>
              <w:tab w:val="center" w:pos="4680"/>
            </w:tabs>
            <w:spacing w:after="0" w:line="240" w:lineRule="auto"/>
          </w:pPr>
          <w:r>
            <w:t>None</w:t>
          </w:r>
        </w:p>
      </w:sdtContent>
    </w:sdt>
    <w:p w14:paraId="1E2FC181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291F26FD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2B27896F" w14:textId="77777777" w:rsidR="00235945" w:rsidRDefault="001660E2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sdt>
        <w:sdtPr>
          <w:id w:val="1551106000"/>
          <w:placeholder>
            <w:docPart w:val="DBC10C7C03054553ADE93B5425CF0A87"/>
          </w:placeholder>
          <w:text/>
        </w:sdtPr>
        <w:sdtEndPr/>
        <w:sdtContent>
          <w:r w:rsidR="008F21C2" w:rsidRPr="001A697C">
            <w:t>Presents operation, design, construction, repair, and servicing of braking system, including anti-lock brake systems (ABS). Explains uses of tools and test equipment, evaluation of test results, estimation of r</w:t>
          </w:r>
          <w:r w:rsidR="00A249B2">
            <w:t xml:space="preserve">epair cost for power, standard </w:t>
          </w:r>
          <w:r w:rsidR="008F21C2" w:rsidRPr="001A697C">
            <w:t>and disc brakes.</w:t>
          </w:r>
        </w:sdtContent>
      </w:sdt>
      <w:r w:rsidR="00235945">
        <w:rPr>
          <w:b/>
        </w:rPr>
        <w:tab/>
      </w:r>
    </w:p>
    <w:p w14:paraId="26D032C7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1C38D2C3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96105469BDAD4255B98AA0B553E43838"/>
          </w:placeholder>
          <w:text/>
        </w:sdtPr>
        <w:sdtEndPr/>
        <w:sdtContent>
          <w:r w:rsidR="008F21C2">
            <w:rPr>
              <w:b/>
              <w:sz w:val="28"/>
              <w:szCs w:val="28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357D25BABDC84D7DAA048CEF1EF4B8AA"/>
          </w:placeholder>
          <w:text/>
        </w:sdtPr>
        <w:sdtEndPr/>
        <w:sdtContent>
          <w:r w:rsidR="008F21C2">
            <w:rPr>
              <w:b/>
              <w:sz w:val="28"/>
              <w:szCs w:val="28"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FF4D0138F37C4153A79E03FBD85FC3E4"/>
          </w:placeholder>
          <w:text/>
        </w:sdtPr>
        <w:sdtEndPr/>
        <w:sdtContent>
          <w:r w:rsidR="00A158FB">
            <w:t xml:space="preserve"> </w:t>
          </w:r>
          <w:r w:rsidR="008F21C2">
            <w:t>3</w:t>
          </w:r>
        </w:sdtContent>
      </w:sdt>
    </w:p>
    <w:p w14:paraId="4AFA4DD8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7F892A7C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4C2FE124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63DCF2ED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2E604790" w14:textId="77777777" w:rsidR="0028058C" w:rsidRDefault="001660E2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sdt>
        <w:sdtPr>
          <w:id w:val="-1162239056"/>
          <w:placeholder>
            <w:docPart w:val="C1DCAAB9270044AA8A29D23BD32FF3AE"/>
          </w:placeholder>
          <w:text/>
        </w:sdtPr>
        <w:sdtEndPr/>
        <w:sdtContent>
          <w:r w:rsidR="00E46AEF">
            <w:t>Fundamentals of Automotive Technology, Principles, and Practice, 2nd Edition, ISBN: 978-1-284-10995-5</w:t>
          </w:r>
        </w:sdtContent>
      </w:sdt>
      <w:r w:rsidR="0028058C">
        <w:rPr>
          <w:b/>
        </w:rPr>
        <w:tab/>
      </w:r>
    </w:p>
    <w:p w14:paraId="3EA63482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093926DD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70949245" w14:textId="77777777" w:rsidR="008F21C2" w:rsidRPr="004708EE" w:rsidRDefault="008F21C2" w:rsidP="008F21C2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Safety Glasses</w:t>
      </w:r>
    </w:p>
    <w:p w14:paraId="0EBC64CB" w14:textId="77777777" w:rsidR="008F21C2" w:rsidRPr="004708EE" w:rsidRDefault="008F21C2" w:rsidP="008F21C2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Closed-toe shoes</w:t>
      </w:r>
    </w:p>
    <w:p w14:paraId="25FB0DA7" w14:textId="77777777" w:rsidR="008F21C2" w:rsidRPr="004708EE" w:rsidRDefault="008F21C2" w:rsidP="008F21C2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Publisher’s online material</w:t>
      </w:r>
    </w:p>
    <w:p w14:paraId="2B479769" w14:textId="77777777" w:rsidR="008F21C2" w:rsidRPr="004708EE" w:rsidRDefault="008F21C2" w:rsidP="008F21C2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ASE Online Prep Tests</w:t>
      </w:r>
    </w:p>
    <w:p w14:paraId="74886584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2FAB7902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604E0589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2C37415F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5ED3A2DD" w14:textId="77777777"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14:paraId="781BF1D1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List the parts of the braking system</w:t>
      </w:r>
    </w:p>
    <w:p w14:paraId="6318D097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Discuss mechanical &amp; hydraulic Advantage</w:t>
      </w:r>
    </w:p>
    <w:p w14:paraId="4A071FD3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Describe, diagnose, and replace or repair valves</w:t>
      </w:r>
    </w:p>
    <w:p w14:paraId="0E5CBBDF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Replace and/or repair brake lines</w:t>
      </w:r>
    </w:p>
    <w:p w14:paraId="16A001CD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Identify various brake fluids and applications</w:t>
      </w:r>
    </w:p>
    <w:p w14:paraId="1371DA43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Demonstrate bleeding procedures of hydraulic lines</w:t>
      </w:r>
    </w:p>
    <w:p w14:paraId="11CEE614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Perform repair and/or maintenance to drum and disc style braking systems</w:t>
      </w:r>
    </w:p>
    <w:p w14:paraId="495D4769" w14:textId="77777777" w:rsidR="008F21C2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Adjust brakes, to include drum, disc, and emergency/parking brakes</w:t>
      </w:r>
    </w:p>
    <w:p w14:paraId="1A895F30" w14:textId="77777777" w:rsidR="008F21C2" w:rsidRPr="001A697C" w:rsidRDefault="001A697C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>Diagnosis</w:t>
      </w:r>
      <w:r w:rsidR="008F21C2" w:rsidRPr="001A697C">
        <w:t xml:space="preserve"> and Service </w:t>
      </w:r>
      <w:r w:rsidRPr="001A697C">
        <w:t>Antilock</w:t>
      </w:r>
      <w:r w:rsidR="008F21C2" w:rsidRPr="001A697C">
        <w:t xml:space="preserve"> Braking Systems (ABS) </w:t>
      </w:r>
    </w:p>
    <w:p w14:paraId="23157853" w14:textId="77777777" w:rsidR="00E8385B" w:rsidRPr="001A697C" w:rsidRDefault="008F21C2" w:rsidP="001A697C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1A697C">
        <w:t xml:space="preserve">70% of students completing AUT 266 will demonstrate how to diagnose, repair/replace all aspects of the braking system by receiving a score of 70% or higher on the ASE </w:t>
      </w:r>
      <w:r w:rsidR="0003406C">
        <w:t>entry-level certification</w:t>
      </w:r>
      <w:r w:rsidR="00AD6774">
        <w:t xml:space="preserve"> test on brakes or the final exam</w:t>
      </w:r>
      <w:r w:rsidRPr="001A697C">
        <w:t xml:space="preserve"> </w:t>
      </w:r>
    </w:p>
    <w:p w14:paraId="09B5D15C" w14:textId="77777777" w:rsidR="0028058C" w:rsidRDefault="0028058C" w:rsidP="0028058C">
      <w:pPr>
        <w:rPr>
          <w:b/>
          <w:u w:val="single"/>
        </w:rPr>
      </w:pPr>
    </w:p>
    <w:p w14:paraId="1F2D7BA8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14:paraId="2EEDAF94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                   Chapter</w:t>
      </w:r>
      <w:r w:rsidRPr="001A697C">
        <w:rPr>
          <w:rFonts w:cstheme="minorHAnsi"/>
        </w:rPr>
        <w:tab/>
        <w:t>Title</w:t>
      </w:r>
      <w:r w:rsidRPr="001A697C">
        <w:rPr>
          <w:rFonts w:cstheme="minorHAnsi"/>
        </w:rPr>
        <w:tab/>
      </w:r>
      <w:r w:rsidRPr="001A697C">
        <w:rPr>
          <w:rFonts w:cstheme="minorHAnsi"/>
        </w:rPr>
        <w:tab/>
      </w:r>
      <w:r w:rsidRPr="001A697C">
        <w:rPr>
          <w:rFonts w:cstheme="minorHAnsi"/>
        </w:rPr>
        <w:tab/>
      </w:r>
    </w:p>
    <w:p w14:paraId="6F75888B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</w:p>
    <w:p w14:paraId="0B043D27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week 1                93   </w:t>
      </w:r>
      <w:r w:rsidRPr="001A697C">
        <w:rPr>
          <w:rFonts w:cstheme="minorHAnsi"/>
        </w:rPr>
        <w:tab/>
        <w:t>Braking System Principles</w:t>
      </w:r>
    </w:p>
    <w:p w14:paraId="3CAAB000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week 2                94   </w:t>
      </w:r>
      <w:r w:rsidRPr="001A697C">
        <w:rPr>
          <w:rFonts w:cstheme="minorHAnsi"/>
        </w:rPr>
        <w:tab/>
        <w:t>Brake Hydraulic Systems</w:t>
      </w:r>
    </w:p>
    <w:p w14:paraId="7B2EB7A1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week 3                95   </w:t>
      </w:r>
      <w:r w:rsidRPr="001A697C">
        <w:rPr>
          <w:rFonts w:cstheme="minorHAnsi"/>
        </w:rPr>
        <w:tab/>
        <w:t>Hydraulic Valves and Switches</w:t>
      </w:r>
    </w:p>
    <w:p w14:paraId="4A478E34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week 4                96   </w:t>
      </w:r>
      <w:r w:rsidRPr="001A697C">
        <w:rPr>
          <w:rFonts w:cstheme="minorHAnsi"/>
        </w:rPr>
        <w:tab/>
        <w:t>Brake Fluids and Lines</w:t>
      </w:r>
    </w:p>
    <w:p w14:paraId="36273E54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week 5                97   </w:t>
      </w:r>
      <w:r w:rsidRPr="001A697C">
        <w:rPr>
          <w:rFonts w:cstheme="minorHAnsi"/>
        </w:rPr>
        <w:tab/>
        <w:t>Brake Bleeding and Adjustments</w:t>
      </w:r>
    </w:p>
    <w:p w14:paraId="1A8EE367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6 &amp; 7       100</w:t>
      </w:r>
      <w:r w:rsidRPr="001A697C">
        <w:rPr>
          <w:rFonts w:cstheme="minorHAnsi"/>
        </w:rPr>
        <w:tab/>
        <w:t>Drum Brakes Diagnosis and Repair</w:t>
      </w:r>
    </w:p>
    <w:p w14:paraId="76B69372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8 &amp; 9       102</w:t>
      </w:r>
      <w:r w:rsidRPr="001A697C">
        <w:rPr>
          <w:rFonts w:cstheme="minorHAnsi"/>
        </w:rPr>
        <w:tab/>
        <w:t>Disc Brakes Diagnosis and Repair</w:t>
      </w:r>
    </w:p>
    <w:p w14:paraId="554382FC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10           103</w:t>
      </w:r>
      <w:r w:rsidRPr="001A697C">
        <w:rPr>
          <w:rFonts w:cstheme="minorHAnsi"/>
        </w:rPr>
        <w:tab/>
        <w:t>Parking Brake Operation and Repair</w:t>
      </w:r>
    </w:p>
    <w:p w14:paraId="1A04E015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11           105</w:t>
      </w:r>
      <w:r w:rsidRPr="001A697C">
        <w:rPr>
          <w:rFonts w:cstheme="minorHAnsi"/>
        </w:rPr>
        <w:tab/>
        <w:t>Power Brake Unit Operation, Diagnosis, &amp; Service</w:t>
      </w:r>
    </w:p>
    <w:p w14:paraId="481533A2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12 &amp; 13</w:t>
      </w:r>
      <w:r w:rsidR="001A697C">
        <w:rPr>
          <w:rFonts w:cstheme="minorHAnsi"/>
        </w:rPr>
        <w:t xml:space="preserve">  </w:t>
      </w:r>
      <w:r w:rsidRPr="001A697C">
        <w:rPr>
          <w:rFonts w:cstheme="minorHAnsi"/>
        </w:rPr>
        <w:t>107</w:t>
      </w:r>
      <w:r w:rsidRPr="001A697C">
        <w:rPr>
          <w:rFonts w:cstheme="minorHAnsi"/>
        </w:rPr>
        <w:tab/>
        <w:t>ABS diagnosis and Repair</w:t>
      </w:r>
    </w:p>
    <w:p w14:paraId="706ABBEB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14           108</w:t>
      </w:r>
      <w:r w:rsidRPr="001A697C">
        <w:rPr>
          <w:rFonts w:cstheme="minorHAnsi"/>
        </w:rPr>
        <w:tab/>
        <w:t>Electronic Stability Control Systems</w:t>
      </w:r>
    </w:p>
    <w:p w14:paraId="49B8200E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week 15</w:t>
      </w:r>
      <w:r w:rsidRPr="001A697C">
        <w:rPr>
          <w:rFonts w:cstheme="minorHAnsi"/>
        </w:rPr>
        <w:tab/>
        <w:t>ASE test Preparation and Study Guide Review</w:t>
      </w:r>
    </w:p>
    <w:p w14:paraId="37B29254" w14:textId="77777777" w:rsidR="008F21C2" w:rsidRPr="001A697C" w:rsidRDefault="008F21C2" w:rsidP="008F21C2">
      <w:p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week 16 </w:t>
      </w:r>
      <w:r w:rsidRPr="001A697C">
        <w:rPr>
          <w:rFonts w:cstheme="minorHAnsi"/>
        </w:rPr>
        <w:tab/>
        <w:t>Final Exam</w:t>
      </w:r>
    </w:p>
    <w:p w14:paraId="58A460CE" w14:textId="77777777" w:rsidR="0028058C" w:rsidRPr="008F21C2" w:rsidRDefault="0028058C" w:rsidP="008F21C2">
      <w:pPr>
        <w:rPr>
          <w:b/>
          <w:u w:val="single"/>
        </w:rPr>
      </w:pPr>
    </w:p>
    <w:p w14:paraId="352292D5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0A67C09C" w14:textId="77777777" w:rsidR="001A697C" w:rsidRPr="001A697C" w:rsidRDefault="001A697C" w:rsidP="001A697C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CDX testing should be administered in sections every 2 weeks.</w:t>
      </w:r>
    </w:p>
    <w:p w14:paraId="4954E23C" w14:textId="77777777" w:rsidR="001A697C" w:rsidRPr="001A697C" w:rsidRDefault="001A697C" w:rsidP="001A697C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 xml:space="preserve">ABS interaction with onboard computer systems discussions during Chapters   106, 107, &amp;108. </w:t>
      </w:r>
    </w:p>
    <w:p w14:paraId="5877EF29" w14:textId="77777777" w:rsidR="001A697C" w:rsidRPr="001A697C" w:rsidRDefault="001A697C" w:rsidP="001A697C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The use of an ASE online test preparation quiz, If time permits could help students with later ASE certification options.</w:t>
      </w:r>
    </w:p>
    <w:p w14:paraId="0C1EF028" w14:textId="77777777" w:rsidR="001A697C" w:rsidRPr="001A697C" w:rsidRDefault="001A697C" w:rsidP="001A697C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1A697C">
        <w:rPr>
          <w:rFonts w:cstheme="minorHAnsi"/>
        </w:rPr>
        <w:t>Practical Exam given on week 16.</w:t>
      </w:r>
    </w:p>
    <w:p w14:paraId="19EFF677" w14:textId="77777777" w:rsidR="00466630" w:rsidRPr="00466630" w:rsidRDefault="00466630" w:rsidP="001A697C">
      <w:pPr>
        <w:pStyle w:val="ListParagraph"/>
        <w:rPr>
          <w:b/>
          <w:sz w:val="28"/>
          <w:szCs w:val="28"/>
          <w:u w:val="single"/>
        </w:rPr>
      </w:pPr>
    </w:p>
    <w:sectPr w:rsidR="00466630" w:rsidRPr="00466630" w:rsidSect="00280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0250" w14:textId="77777777" w:rsidR="00A14CA5" w:rsidRDefault="00A14CA5" w:rsidP="00235945">
      <w:pPr>
        <w:spacing w:after="0" w:line="240" w:lineRule="auto"/>
      </w:pPr>
      <w:r>
        <w:separator/>
      </w:r>
    </w:p>
  </w:endnote>
  <w:endnote w:type="continuationSeparator" w:id="0">
    <w:p w14:paraId="6013BD93" w14:textId="77777777" w:rsidR="00A14CA5" w:rsidRDefault="00A14CA5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5056" w14:textId="77777777" w:rsidR="006A7434" w:rsidRDefault="006A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9168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>Virginia Western Community College</w:t>
    </w:r>
    <w:r w:rsidRPr="00301030">
      <w:rPr>
        <w:sz w:val="16"/>
        <w:szCs w:val="16"/>
      </w:rPr>
      <w:tab/>
    </w:r>
    <w:r w:rsidRPr="00301030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9B7377" w:rsidRPr="00301030">
          <w:rPr>
            <w:sz w:val="16"/>
            <w:szCs w:val="16"/>
          </w:rPr>
          <w:t>3098</w:t>
        </w:r>
      </w:sdtContent>
    </w:sdt>
    <w:r w:rsidRPr="00301030">
      <w:rPr>
        <w:sz w:val="16"/>
        <w:szCs w:val="16"/>
      </w:rPr>
      <w:t xml:space="preserve"> Colonial Avenue, S.W.</w:t>
    </w:r>
  </w:p>
  <w:p w14:paraId="1A532F5B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9B7377" w:rsidRPr="00301030">
          <w:rPr>
            <w:sz w:val="16"/>
            <w:szCs w:val="16"/>
          </w:rPr>
          <w:t>Business, Technology and Trades</w:t>
        </w:r>
      </w:sdtContent>
    </w:sdt>
    <w:r w:rsidRPr="00301030">
      <w:rPr>
        <w:sz w:val="16"/>
        <w:szCs w:val="16"/>
      </w:rPr>
      <w:tab/>
    </w:r>
    <w:r w:rsidRPr="00301030">
      <w:rPr>
        <w:sz w:val="16"/>
        <w:szCs w:val="16"/>
      </w:rPr>
      <w:tab/>
      <w:t>Roanoke, VA 24015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47F5" w14:textId="77777777" w:rsidR="006A7434" w:rsidRDefault="006A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F518" w14:textId="77777777" w:rsidR="00A14CA5" w:rsidRDefault="00A14CA5" w:rsidP="00235945">
      <w:pPr>
        <w:spacing w:after="0" w:line="240" w:lineRule="auto"/>
      </w:pPr>
      <w:r>
        <w:separator/>
      </w:r>
    </w:p>
  </w:footnote>
  <w:footnote w:type="continuationSeparator" w:id="0">
    <w:p w14:paraId="2475BCFF" w14:textId="77777777" w:rsidR="00A14CA5" w:rsidRDefault="00A14CA5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ED71" w14:textId="77777777" w:rsidR="006A7434" w:rsidRDefault="006A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5B21" w14:textId="7CBED513" w:rsidR="00235945" w:rsidRPr="00301030" w:rsidRDefault="001660E2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C1DCAAB9270044AA8A29D23BD32FF3AE"/>
        </w:placeholder>
        <w:text/>
      </w:sdtPr>
      <w:sdtEndPr/>
      <w:sdtContent>
        <w:r w:rsidR="008F21C2">
          <w:rPr>
            <w:sz w:val="16"/>
            <w:szCs w:val="16"/>
          </w:rPr>
          <w:t>AUT 265</w:t>
        </w:r>
      </w:sdtContent>
    </w:sdt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  <w:t>Revised:</w:t>
    </w:r>
    <w:r w:rsidR="00E360B3">
      <w:rPr>
        <w:sz w:val="16"/>
        <w:szCs w:val="16"/>
      </w:rPr>
      <w:t xml:space="preserve"> </w:t>
    </w:r>
    <w:r w:rsidR="00C21566">
      <w:rPr>
        <w:sz w:val="16"/>
        <w:szCs w:val="16"/>
      </w:rPr>
      <w:t xml:space="preserve">Fall </w:t>
    </w:r>
    <w:r w:rsidR="00E360B3">
      <w:rPr>
        <w:sz w:val="16"/>
        <w:szCs w:val="16"/>
      </w:rPr>
      <w:t xml:space="preserve"> 202</w:t>
    </w:r>
    <w:r w:rsidR="00E0126D">
      <w:rPr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B141" w14:textId="77777777" w:rsidR="006A7434" w:rsidRDefault="006A7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048417B"/>
    <w:multiLevelType w:val="hybridMultilevel"/>
    <w:tmpl w:val="774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6CCF"/>
    <w:multiLevelType w:val="hybridMultilevel"/>
    <w:tmpl w:val="2B2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018E"/>
    <w:multiLevelType w:val="hybridMultilevel"/>
    <w:tmpl w:val="444A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7534"/>
    <w:multiLevelType w:val="hybridMultilevel"/>
    <w:tmpl w:val="57A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E3"/>
    <w:rsid w:val="0003406C"/>
    <w:rsid w:val="000616AC"/>
    <w:rsid w:val="001660E2"/>
    <w:rsid w:val="001A697C"/>
    <w:rsid w:val="00235945"/>
    <w:rsid w:val="0028058C"/>
    <w:rsid w:val="002E780A"/>
    <w:rsid w:val="00301030"/>
    <w:rsid w:val="00340E86"/>
    <w:rsid w:val="00466630"/>
    <w:rsid w:val="00483D78"/>
    <w:rsid w:val="00566252"/>
    <w:rsid w:val="00616DD1"/>
    <w:rsid w:val="006A7434"/>
    <w:rsid w:val="00741A06"/>
    <w:rsid w:val="00787F45"/>
    <w:rsid w:val="007F5BBD"/>
    <w:rsid w:val="008F21C2"/>
    <w:rsid w:val="009A14C5"/>
    <w:rsid w:val="009B7377"/>
    <w:rsid w:val="00A14CA5"/>
    <w:rsid w:val="00A158FB"/>
    <w:rsid w:val="00A249B2"/>
    <w:rsid w:val="00A348CA"/>
    <w:rsid w:val="00A423EF"/>
    <w:rsid w:val="00AB60AE"/>
    <w:rsid w:val="00AD6774"/>
    <w:rsid w:val="00C21566"/>
    <w:rsid w:val="00C2481D"/>
    <w:rsid w:val="00C76AF9"/>
    <w:rsid w:val="00CF26A3"/>
    <w:rsid w:val="00D06FE3"/>
    <w:rsid w:val="00D15E7C"/>
    <w:rsid w:val="00E0126D"/>
    <w:rsid w:val="00E360B3"/>
    <w:rsid w:val="00E46AEF"/>
    <w:rsid w:val="00E771C5"/>
    <w:rsid w:val="00E8385B"/>
    <w:rsid w:val="00F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1DA334"/>
  <w15:chartTrackingRefBased/>
  <w15:docId w15:val="{E610EE93-9389-42E0-B854-E491B95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TOC2">
    <w:name w:val="toc 2"/>
    <w:basedOn w:val="Normal"/>
    <w:next w:val="Normal"/>
    <w:semiHidden/>
    <w:rsid w:val="008F21C2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BAE0DD45D478A8B5877ACD86B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F0EF-0658-43AF-8D73-66089DF6BF3E}"/>
      </w:docPartPr>
      <w:docPartBody>
        <w:p w:rsidR="007339D7" w:rsidRDefault="007F37A0">
          <w:pPr>
            <w:pStyle w:val="357BAE0DD45D478A8B5877ACD86B227A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24D46092214F4EF589CACB91567D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0883-063C-46C8-A6DA-B760C6A3143F}"/>
      </w:docPartPr>
      <w:docPartBody>
        <w:p w:rsidR="007339D7" w:rsidRDefault="007F37A0">
          <w:pPr>
            <w:pStyle w:val="24D46092214F4EF589CACB91567DFB04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693CECF0CEEB47609E3764E2F218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F3A4-68B9-44EB-89DE-355484EFE0E5}"/>
      </w:docPartPr>
      <w:docPartBody>
        <w:p w:rsidR="007339D7" w:rsidRDefault="007F37A0">
          <w:pPr>
            <w:pStyle w:val="693CECF0CEEB47609E3764E2F2189D10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DBC10C7C03054553ADE93B5425CF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0B7-DFDD-486A-B03F-832867A1CBB3}"/>
      </w:docPartPr>
      <w:docPartBody>
        <w:p w:rsidR="007339D7" w:rsidRDefault="007F37A0">
          <w:pPr>
            <w:pStyle w:val="DBC10C7C03054553ADE93B5425CF0A87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96105469BDAD4255B98AA0B553E4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A2C2-D94D-45F2-983B-CBE94E5F48DE}"/>
      </w:docPartPr>
      <w:docPartBody>
        <w:p w:rsidR="007339D7" w:rsidRDefault="007F37A0">
          <w:pPr>
            <w:pStyle w:val="96105469BDAD4255B98AA0B553E43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7D25BABDC84D7DAA048CEF1EF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08BE-828E-4256-9898-C25060665E48}"/>
      </w:docPartPr>
      <w:docPartBody>
        <w:p w:rsidR="007339D7" w:rsidRDefault="007F37A0">
          <w:pPr>
            <w:pStyle w:val="357D25BABDC84D7DAA048CEF1EF4B8A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4D0138F37C4153A79E03FBD85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508-73D8-4A3E-A90C-89AF41B699C7}"/>
      </w:docPartPr>
      <w:docPartBody>
        <w:p w:rsidR="007339D7" w:rsidRDefault="007F37A0">
          <w:pPr>
            <w:pStyle w:val="FF4D0138F37C4153A79E03FBD85FC3E4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C1DCAAB9270044AA8A29D23BD32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19-EBA0-4DA5-B0EA-785BA8E16F1F}"/>
      </w:docPartPr>
      <w:docPartBody>
        <w:p w:rsidR="007339D7" w:rsidRDefault="007F37A0">
          <w:pPr>
            <w:pStyle w:val="C1DCAAB9270044AA8A29D23BD32FF3AE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A0"/>
    <w:rsid w:val="007339D7"/>
    <w:rsid w:val="007F37A0"/>
    <w:rsid w:val="00AE0BB8"/>
    <w:rsid w:val="00E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BAE0DD45D478A8B5877ACD86B227A">
    <w:name w:val="357BAE0DD45D478A8B5877ACD86B227A"/>
  </w:style>
  <w:style w:type="paragraph" w:customStyle="1" w:styleId="24D46092214F4EF589CACB91567DFB04">
    <w:name w:val="24D46092214F4EF589CACB91567DFB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3CECF0CEEB47609E3764E2F2189D10">
    <w:name w:val="693CECF0CEEB47609E3764E2F2189D10"/>
  </w:style>
  <w:style w:type="paragraph" w:customStyle="1" w:styleId="DBC10C7C03054553ADE93B5425CF0A87">
    <w:name w:val="DBC10C7C03054553ADE93B5425CF0A87"/>
  </w:style>
  <w:style w:type="paragraph" w:customStyle="1" w:styleId="96105469BDAD4255B98AA0B553E43838">
    <w:name w:val="96105469BDAD4255B98AA0B553E43838"/>
  </w:style>
  <w:style w:type="paragraph" w:customStyle="1" w:styleId="357D25BABDC84D7DAA048CEF1EF4B8AA">
    <w:name w:val="357D25BABDC84D7DAA048CEF1EF4B8AA"/>
  </w:style>
  <w:style w:type="paragraph" w:customStyle="1" w:styleId="FF4D0138F37C4153A79E03FBD85FC3E4">
    <w:name w:val="FF4D0138F37C4153A79E03FBD85FC3E4"/>
  </w:style>
  <w:style w:type="paragraph" w:customStyle="1" w:styleId="C1DCAAB9270044AA8A29D23BD32FF3AE">
    <w:name w:val="C1DCAAB9270044AA8A29D23BD32FF3AE"/>
  </w:style>
  <w:style w:type="paragraph" w:customStyle="1" w:styleId="A585768F8C4346F0A3C4593145B7389E">
    <w:name w:val="A585768F8C4346F0A3C4593145B73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A853-987B-4B38-BBE4-4297383D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Meador</dc:creator>
  <cp:keywords/>
  <dc:description/>
  <cp:lastModifiedBy>Sandy Shelton</cp:lastModifiedBy>
  <cp:revision>2</cp:revision>
  <dcterms:created xsi:type="dcterms:W3CDTF">2021-05-18T14:39:00Z</dcterms:created>
  <dcterms:modified xsi:type="dcterms:W3CDTF">2021-05-18T14:39:00Z</dcterms:modified>
</cp:coreProperties>
</file>