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A3D40" w14:textId="4C8D5DEA" w:rsidR="0004743F" w:rsidRPr="00AE6883" w:rsidRDefault="00AE6883" w:rsidP="00AE6883">
      <w:pPr>
        <w:tabs>
          <w:tab w:val="right" w:pos="9360"/>
        </w:tabs>
        <w:suppressAutoHyphens/>
        <w:jc w:val="center"/>
        <w:rPr>
          <w:rFonts w:ascii="Arial Bold" w:hAnsi="Arial Bold"/>
          <w:b/>
          <w:spacing w:val="-2"/>
          <w:sz w:val="44"/>
          <w:szCs w:val="44"/>
        </w:rPr>
      </w:pPr>
      <w:bookmarkStart w:id="0" w:name="_GoBack"/>
      <w:bookmarkEnd w:id="0"/>
      <w:r w:rsidRPr="00AE6883">
        <w:rPr>
          <w:rFonts w:ascii="Arial Bold" w:hAnsi="Arial Bold"/>
          <w:b/>
          <w:spacing w:val="-2"/>
          <w:sz w:val="40"/>
          <w:szCs w:val="40"/>
        </w:rPr>
        <w:t>IT</w:t>
      </w:r>
      <w:r w:rsidR="00411524" w:rsidRPr="00411524">
        <w:rPr>
          <w:rStyle w:val="PlaceholderText"/>
          <w:rFonts w:ascii="Arial" w:hAnsi="Arial" w:cs="Arial"/>
          <w:b/>
          <w:color w:val="auto"/>
          <w:sz w:val="40"/>
          <w:szCs w:val="40"/>
        </w:rPr>
        <w:t xml:space="preserve">D </w:t>
      </w:r>
      <w:r w:rsidR="00AF5662">
        <w:rPr>
          <w:rStyle w:val="PlaceholderText"/>
          <w:rFonts w:ascii="Arial" w:hAnsi="Arial" w:cs="Arial"/>
          <w:b/>
          <w:color w:val="auto"/>
          <w:sz w:val="40"/>
          <w:szCs w:val="40"/>
        </w:rPr>
        <w:t>120</w:t>
      </w:r>
    </w:p>
    <w:p w14:paraId="69CC8E19" w14:textId="74C75431" w:rsidR="00AB50A0" w:rsidRPr="00411524" w:rsidRDefault="00AF5662" w:rsidP="00AB50A0">
      <w:pPr>
        <w:tabs>
          <w:tab w:val="center" w:pos="4680"/>
        </w:tabs>
        <w:suppressAutoHyphens/>
        <w:jc w:val="center"/>
        <w:rPr>
          <w:rFonts w:ascii="Arial Bold" w:hAnsi="Arial Bold"/>
          <w:b/>
          <w:spacing w:val="-2"/>
        </w:rPr>
      </w:pPr>
      <w:r>
        <w:rPr>
          <w:rStyle w:val="HeaderChar"/>
          <w:rFonts w:ascii="Arial" w:hAnsi="Arial" w:cs="Arial"/>
          <w:b/>
          <w:sz w:val="40"/>
          <w:szCs w:val="40"/>
        </w:rPr>
        <w:t>Design Concepts for Mobile Applications</w:t>
      </w:r>
    </w:p>
    <w:p w14:paraId="67744AB8" w14:textId="77777777" w:rsidR="00AB50A0" w:rsidRDefault="00AB50A0" w:rsidP="00AB50A0">
      <w:pPr>
        <w:tabs>
          <w:tab w:val="center" w:pos="4680"/>
        </w:tabs>
        <w:suppressAutoHyphens/>
        <w:jc w:val="center"/>
        <w:rPr>
          <w:rFonts w:ascii="Arial Bold" w:hAnsi="Arial Bold"/>
          <w:b/>
          <w:spacing w:val="-2"/>
        </w:rPr>
      </w:pPr>
    </w:p>
    <w:p w14:paraId="7363556C" w14:textId="77777777" w:rsidR="0004743F" w:rsidRDefault="0004743F" w:rsidP="00AB50A0">
      <w:pPr>
        <w:tabs>
          <w:tab w:val="center" w:pos="4680"/>
        </w:tabs>
        <w:suppressAutoHyphens/>
        <w:jc w:val="center"/>
        <w:rPr>
          <w:rFonts w:ascii="Arial Bold" w:hAnsi="Arial Bold"/>
          <w:b/>
          <w:spacing w:val="-2"/>
        </w:rPr>
      </w:pPr>
      <w:r>
        <w:rPr>
          <w:rFonts w:ascii="Arial Bold" w:hAnsi="Arial Bold"/>
          <w:b/>
          <w:spacing w:val="-2"/>
        </w:rPr>
        <w:t>COURSE OUTLINE</w:t>
      </w:r>
    </w:p>
    <w:p w14:paraId="44D1159B" w14:textId="77777777" w:rsidR="00084439" w:rsidRDefault="00084439" w:rsidP="00AB50A0">
      <w:pPr>
        <w:tabs>
          <w:tab w:val="center" w:pos="4680"/>
        </w:tabs>
        <w:suppressAutoHyphens/>
        <w:jc w:val="center"/>
        <w:rPr>
          <w:rFonts w:ascii="Arial Bold" w:hAnsi="Arial Bold"/>
          <w:b/>
          <w:spacing w:val="-2"/>
        </w:rPr>
      </w:pPr>
    </w:p>
    <w:p w14:paraId="2436C170" w14:textId="77777777" w:rsidR="0004743F" w:rsidRDefault="00084439" w:rsidP="00AB50A0">
      <w:pPr>
        <w:tabs>
          <w:tab w:val="left" w:pos="-720"/>
          <w:tab w:val="left" w:pos="864"/>
          <w:tab w:val="left" w:pos="1440"/>
        </w:tabs>
        <w:suppressAutoHyphens/>
        <w:jc w:val="center"/>
        <w:rPr>
          <w:rFonts w:ascii="Arial Bold" w:hAnsi="Arial Bold"/>
          <w:b/>
          <w:spacing w:val="-2"/>
        </w:rPr>
      </w:pPr>
      <w:r>
        <w:rPr>
          <w:rFonts w:ascii="Arial Bold" w:hAnsi="Arial Bold"/>
          <w:b/>
          <w:spacing w:val="-2"/>
        </w:rPr>
        <w:t>Prerequisites:</w:t>
      </w:r>
    </w:p>
    <w:p w14:paraId="63A7AF44" w14:textId="77777777" w:rsidR="00084439" w:rsidRDefault="00084439" w:rsidP="00AB50A0">
      <w:pPr>
        <w:tabs>
          <w:tab w:val="left" w:pos="-720"/>
          <w:tab w:val="left" w:pos="864"/>
          <w:tab w:val="left" w:pos="1440"/>
        </w:tabs>
        <w:suppressAutoHyphens/>
        <w:jc w:val="center"/>
        <w:rPr>
          <w:rFonts w:ascii="Arial Bold" w:hAnsi="Arial Bold"/>
          <w:b/>
          <w:spacing w:val="-2"/>
        </w:rPr>
      </w:pPr>
    </w:p>
    <w:p w14:paraId="32FBABC8" w14:textId="77BBD582" w:rsidR="00084439" w:rsidRPr="00411524" w:rsidRDefault="00AF5662" w:rsidP="00BD17CA">
      <w:pPr>
        <w:tabs>
          <w:tab w:val="left" w:pos="-720"/>
          <w:tab w:val="left" w:pos="864"/>
          <w:tab w:val="left" w:pos="1440"/>
        </w:tabs>
        <w:suppressAutoHyphens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ITP 140</w:t>
      </w:r>
    </w:p>
    <w:p w14:paraId="7BF9D698" w14:textId="77777777" w:rsidR="0004743F" w:rsidRDefault="0004743F" w:rsidP="00AB50A0">
      <w:pPr>
        <w:tabs>
          <w:tab w:val="left" w:pos="-720"/>
          <w:tab w:val="left" w:pos="864"/>
          <w:tab w:val="left" w:pos="1440"/>
        </w:tabs>
        <w:suppressAutoHyphens/>
        <w:jc w:val="center"/>
        <w:rPr>
          <w:rFonts w:ascii="Arial Bold" w:hAnsi="Arial Bold"/>
          <w:b/>
          <w:spacing w:val="-2"/>
        </w:rPr>
      </w:pPr>
    </w:p>
    <w:p w14:paraId="3AAA753D" w14:textId="77777777" w:rsidR="00C76940" w:rsidRDefault="0004743F" w:rsidP="00AB50A0">
      <w:pPr>
        <w:tabs>
          <w:tab w:val="center" w:pos="4680"/>
        </w:tabs>
        <w:suppressAutoHyphens/>
        <w:jc w:val="center"/>
        <w:rPr>
          <w:rFonts w:ascii="Arial Bold" w:hAnsi="Arial Bold"/>
          <w:b/>
          <w:spacing w:val="-2"/>
        </w:rPr>
      </w:pPr>
      <w:r>
        <w:rPr>
          <w:rFonts w:ascii="Arial Bold" w:hAnsi="Arial Bold"/>
          <w:b/>
          <w:spacing w:val="-2"/>
        </w:rPr>
        <w:t>Course Description</w:t>
      </w:r>
      <w:r w:rsidR="00C76940">
        <w:rPr>
          <w:rFonts w:ascii="Arial Bold" w:hAnsi="Arial Bold"/>
          <w:b/>
          <w:spacing w:val="-2"/>
        </w:rPr>
        <w:t>:</w:t>
      </w:r>
    </w:p>
    <w:p w14:paraId="38606DEB" w14:textId="75FFDE51" w:rsidR="00411524" w:rsidRDefault="00AF5662" w:rsidP="00411524">
      <w:pPr>
        <w:autoSpaceDE w:val="0"/>
        <w:autoSpaceDN w:val="0"/>
        <w:adjustRightInd w:val="0"/>
        <w:ind w:firstLine="720"/>
        <w:rPr>
          <w:rFonts w:ascii="MyriadPro-Regular" w:hAnsi="MyriadPro-Regular" w:cs="MyriadPro-Regular"/>
          <w:sz w:val="21"/>
          <w:szCs w:val="21"/>
        </w:rPr>
      </w:pPr>
      <w:r w:rsidRPr="00AF5662">
        <w:rPr>
          <w:rFonts w:ascii="Times New Roman" w:hAnsi="Times New Roman"/>
          <w:szCs w:val="21"/>
        </w:rPr>
        <w:t>Provides skills for designing both Web-based and stand-alone applications for wireless devices. Details discussions of the needs for applications</w:t>
      </w:r>
      <w:r w:rsidR="00F74C19">
        <w:rPr>
          <w:rFonts w:ascii="Times New Roman" w:hAnsi="Times New Roman"/>
          <w:szCs w:val="21"/>
        </w:rPr>
        <w:t xml:space="preserve"> including mobile phones, tablets and other hand-held devices, Importance of using servers to push web developments to the World Wide Web</w:t>
      </w:r>
      <w:r w:rsidRPr="00AF5662">
        <w:rPr>
          <w:rFonts w:ascii="Times New Roman" w:hAnsi="Times New Roman"/>
          <w:szCs w:val="21"/>
        </w:rPr>
        <w:t xml:space="preserve">. Emphasizes the importance of </w:t>
      </w:r>
      <w:r w:rsidR="00F74C19">
        <w:rPr>
          <w:rFonts w:ascii="Times New Roman" w:hAnsi="Times New Roman"/>
          <w:szCs w:val="21"/>
        </w:rPr>
        <w:t>HTML, CSS, JavaScript, and JQuery web developments including applications and basic web games</w:t>
      </w:r>
      <w:r w:rsidR="00AB7E48">
        <w:rPr>
          <w:rFonts w:ascii="Times New Roman" w:hAnsi="Times New Roman"/>
          <w:szCs w:val="21"/>
        </w:rPr>
        <w:t>.</w:t>
      </w:r>
      <w:r w:rsidR="00F74C19">
        <w:rPr>
          <w:rFonts w:ascii="Times New Roman" w:hAnsi="Times New Roman"/>
          <w:szCs w:val="21"/>
        </w:rPr>
        <w:t xml:space="preserve"> </w:t>
      </w:r>
      <w:r w:rsidR="00AB7E48">
        <w:rPr>
          <w:rFonts w:ascii="Times New Roman" w:hAnsi="Times New Roman"/>
          <w:szCs w:val="21"/>
        </w:rPr>
        <w:t>Design techniques that will be interchangeable for mobile devices and other platforms as well.</w:t>
      </w:r>
    </w:p>
    <w:p w14:paraId="42E1F156" w14:textId="77777777" w:rsidR="00C76940" w:rsidRPr="00CB3CCF" w:rsidRDefault="00C76940">
      <w:pPr>
        <w:tabs>
          <w:tab w:val="left" w:pos="-720"/>
          <w:tab w:val="left" w:pos="864"/>
          <w:tab w:val="left" w:pos="1440"/>
        </w:tabs>
        <w:suppressAutoHyphens/>
        <w:jc w:val="both"/>
        <w:rPr>
          <w:rFonts w:ascii="Arial" w:hAnsi="Arial" w:cs="Arial"/>
          <w:b/>
          <w:spacing w:val="-2"/>
        </w:rPr>
      </w:pPr>
    </w:p>
    <w:p w14:paraId="70F44C2D" w14:textId="77777777" w:rsidR="0004743F" w:rsidRPr="003877CB" w:rsidRDefault="0004743F" w:rsidP="00BD17CA">
      <w:pPr>
        <w:tabs>
          <w:tab w:val="left" w:pos="-720"/>
          <w:tab w:val="left" w:pos="864"/>
          <w:tab w:val="left" w:pos="1440"/>
        </w:tabs>
        <w:suppressAutoHyphens/>
        <w:jc w:val="center"/>
        <w:rPr>
          <w:rFonts w:ascii="Arial Bold" w:hAnsi="Arial Bold"/>
          <w:b/>
          <w:spacing w:val="-2"/>
        </w:rPr>
        <w:sectPr w:rsidR="0004743F" w:rsidRPr="003877CB">
          <w:footerReference w:type="default" r:id="rId8"/>
          <w:endnotePr>
            <w:numFmt w:val="decimal"/>
          </w:endnotePr>
          <w:pgSz w:w="12240" w:h="15840"/>
          <w:pgMar w:top="1440" w:right="1440" w:bottom="1440" w:left="1440" w:header="1440" w:footer="1440" w:gutter="0"/>
          <w:pgNumType w:start="1"/>
          <w:cols w:space="720"/>
          <w:noEndnote/>
        </w:sectPr>
      </w:pPr>
      <w:r w:rsidRPr="003877CB">
        <w:rPr>
          <w:rFonts w:ascii="Arial Bold" w:hAnsi="Arial Bold"/>
          <w:b/>
          <w:spacing w:val="-2"/>
        </w:rPr>
        <w:t>Seme</w:t>
      </w:r>
      <w:r w:rsidR="00F0741C" w:rsidRPr="003877CB">
        <w:rPr>
          <w:rFonts w:ascii="Arial Bold" w:hAnsi="Arial Bold"/>
          <w:b/>
          <w:spacing w:val="-2"/>
        </w:rPr>
        <w:t>ster Credits:</w:t>
      </w:r>
      <w:r w:rsidR="00461827" w:rsidRPr="003877CB">
        <w:rPr>
          <w:rFonts w:ascii="Arial Bold" w:hAnsi="Arial Bold"/>
          <w:b/>
          <w:spacing w:val="-2"/>
        </w:rPr>
        <w:t xml:space="preserve"> </w:t>
      </w:r>
      <w:r w:rsidR="003877CB" w:rsidRPr="003877CB">
        <w:rPr>
          <w:rFonts w:ascii="Courier New" w:hAnsi="Courier New" w:cs="Courier New"/>
          <w:spacing w:val="-2"/>
        </w:rPr>
        <w:t>3</w:t>
      </w:r>
      <w:r w:rsidR="00C76940" w:rsidRPr="003877CB">
        <w:rPr>
          <w:rFonts w:ascii="Arial Bold" w:hAnsi="Arial Bold"/>
          <w:b/>
          <w:spacing w:val="-2"/>
        </w:rPr>
        <w:t xml:space="preserve">  Lecture </w:t>
      </w:r>
      <w:r w:rsidR="00F0741C" w:rsidRPr="003877CB">
        <w:rPr>
          <w:rFonts w:ascii="Arial Bold" w:hAnsi="Arial Bold"/>
          <w:b/>
          <w:spacing w:val="-2"/>
        </w:rPr>
        <w:t>Hours:</w:t>
      </w:r>
      <w:r w:rsidR="00461827" w:rsidRPr="003877CB">
        <w:rPr>
          <w:rFonts w:ascii="Arial Bold" w:hAnsi="Arial Bold"/>
          <w:b/>
          <w:spacing w:val="-2"/>
        </w:rPr>
        <w:t xml:space="preserve"> </w:t>
      </w:r>
      <w:r w:rsidR="003877CB" w:rsidRPr="003877CB">
        <w:rPr>
          <w:rStyle w:val="PlaceholderText"/>
          <w:color w:val="auto"/>
        </w:rPr>
        <w:t>3</w:t>
      </w:r>
      <w:r w:rsidR="00C76940" w:rsidRPr="003877CB">
        <w:rPr>
          <w:rFonts w:ascii="Arial Bold" w:hAnsi="Arial Bold"/>
          <w:b/>
          <w:spacing w:val="-2"/>
        </w:rPr>
        <w:t xml:space="preserve">  Lab/Recitation </w:t>
      </w:r>
      <w:r w:rsidR="00F0741C" w:rsidRPr="003877CB">
        <w:rPr>
          <w:rFonts w:ascii="Arial Bold" w:hAnsi="Arial Bold"/>
          <w:b/>
          <w:spacing w:val="-2"/>
        </w:rPr>
        <w:t>Hours:</w:t>
      </w:r>
      <w:r w:rsidR="00C76940" w:rsidRPr="003877CB">
        <w:rPr>
          <w:rFonts w:ascii="Arial Bold" w:hAnsi="Arial Bold"/>
          <w:b/>
          <w:spacing w:val="-2"/>
        </w:rPr>
        <w:t xml:space="preserve"> </w:t>
      </w:r>
      <w:r w:rsidR="003877CB" w:rsidRPr="003877CB">
        <w:rPr>
          <w:rStyle w:val="PlaceholderText"/>
          <w:color w:val="auto"/>
        </w:rPr>
        <w:t>0</w:t>
      </w:r>
    </w:p>
    <w:p w14:paraId="671B55AD" w14:textId="20B1B06D" w:rsidR="004702EC" w:rsidRPr="00411524" w:rsidRDefault="000D7464" w:rsidP="00CB3CCF">
      <w:pPr>
        <w:jc w:val="center"/>
        <w:rPr>
          <w:rStyle w:val="Heading"/>
        </w:rPr>
      </w:pPr>
      <w:r>
        <w:rPr>
          <w:rStyle w:val="HeaderChar"/>
          <w:rFonts w:ascii="Arial" w:hAnsi="Arial" w:cs="Arial"/>
          <w:b/>
          <w:color w:val="A6A6A6"/>
          <w:sz w:val="40"/>
          <w:szCs w:val="40"/>
        </w:rPr>
        <w:br w:type="page"/>
      </w:r>
      <w:r w:rsidR="00411524" w:rsidRPr="00411524">
        <w:rPr>
          <w:rStyle w:val="HeaderChar"/>
          <w:rFonts w:ascii="Arial" w:hAnsi="Arial" w:cs="Arial"/>
          <w:b/>
          <w:sz w:val="40"/>
          <w:szCs w:val="40"/>
        </w:rPr>
        <w:lastRenderedPageBreak/>
        <w:t xml:space="preserve">ITD </w:t>
      </w:r>
      <w:r w:rsidR="00AF5662">
        <w:rPr>
          <w:rStyle w:val="HeaderChar"/>
          <w:rFonts w:ascii="Arial" w:hAnsi="Arial" w:cs="Arial"/>
          <w:b/>
          <w:sz w:val="40"/>
          <w:szCs w:val="40"/>
        </w:rPr>
        <w:t>120</w:t>
      </w:r>
      <w:r w:rsidR="00411524" w:rsidRPr="00411524">
        <w:rPr>
          <w:rStyle w:val="HeaderChar"/>
          <w:rFonts w:ascii="Arial" w:hAnsi="Arial" w:cs="Arial"/>
          <w:b/>
          <w:sz w:val="40"/>
          <w:szCs w:val="40"/>
        </w:rPr>
        <w:t xml:space="preserve"> </w:t>
      </w:r>
      <w:r w:rsidR="00AF5662">
        <w:rPr>
          <w:rStyle w:val="HeaderChar"/>
          <w:rFonts w:ascii="Arial" w:hAnsi="Arial" w:cs="Arial"/>
          <w:b/>
          <w:sz w:val="40"/>
          <w:szCs w:val="40"/>
        </w:rPr>
        <w:t>Design Concepts for Mobile Applications</w:t>
      </w:r>
    </w:p>
    <w:p w14:paraId="1EB2CD74" w14:textId="77777777" w:rsidR="00CB3CCF" w:rsidRDefault="00CB3CCF" w:rsidP="00CB3CCF">
      <w:pPr>
        <w:jc w:val="center"/>
        <w:rPr>
          <w:rStyle w:val="Heading"/>
        </w:rPr>
      </w:pPr>
    </w:p>
    <w:p w14:paraId="4C809B6E" w14:textId="4B716A2A" w:rsidR="00CB3CCF" w:rsidRDefault="00CB3CCF" w:rsidP="00CB3CCF">
      <w:pPr>
        <w:tabs>
          <w:tab w:val="left" w:pos="0"/>
          <w:tab w:val="left" w:pos="864"/>
          <w:tab w:val="left" w:pos="1440"/>
        </w:tabs>
        <w:suppressAutoHyphens/>
        <w:spacing w:line="24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Course </w:t>
      </w:r>
      <w:r w:rsidR="006E4C9A">
        <w:rPr>
          <w:rFonts w:ascii="Arial" w:hAnsi="Arial" w:cs="Arial"/>
          <w:b/>
          <w:bCs/>
          <w:u w:val="single"/>
        </w:rPr>
        <w:t>Objectives</w:t>
      </w:r>
    </w:p>
    <w:p w14:paraId="7CD79EF4" w14:textId="77777777" w:rsidR="00CB3CCF" w:rsidRDefault="00CB3CCF" w:rsidP="00CB3CCF">
      <w:pPr>
        <w:tabs>
          <w:tab w:val="left" w:pos="0"/>
          <w:tab w:val="left" w:pos="864"/>
          <w:tab w:val="left" w:pos="144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</w:rPr>
      </w:pPr>
    </w:p>
    <w:p w14:paraId="76F9E83B" w14:textId="77777777" w:rsidR="00411524" w:rsidRDefault="00CB3CCF" w:rsidP="00BD17CA">
      <w:pPr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t>At the completion of this course, the student should be able to:</w:t>
      </w:r>
    </w:p>
    <w:p w14:paraId="6C4F075B" w14:textId="77777777" w:rsidR="00411524" w:rsidRDefault="00411524" w:rsidP="00411524">
      <w:pPr>
        <w:rPr>
          <w:rFonts w:ascii="Arial" w:hAnsi="Arial" w:cs="Arial"/>
          <w:b/>
          <w:bCs/>
          <w:spacing w:val="-2"/>
        </w:rPr>
      </w:pPr>
    </w:p>
    <w:p w14:paraId="00F42C26" w14:textId="349D8DAA" w:rsidR="00543A21" w:rsidRPr="00543A21" w:rsidRDefault="00903E99" w:rsidP="00543A21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Be able to prep and p</w:t>
      </w:r>
      <w:r w:rsidR="00154488">
        <w:rPr>
          <w:rFonts w:ascii="Arial" w:hAnsi="Arial" w:cs="Arial"/>
        </w:rPr>
        <w:t>repare</w:t>
      </w:r>
      <w:r w:rsidR="00543A21" w:rsidRPr="00543A21">
        <w:rPr>
          <w:rFonts w:ascii="Arial" w:hAnsi="Arial" w:cs="Arial"/>
        </w:rPr>
        <w:t xml:space="preserve"> </w:t>
      </w:r>
      <w:r w:rsidR="00D35B52">
        <w:rPr>
          <w:rFonts w:ascii="Arial" w:hAnsi="Arial" w:cs="Arial"/>
        </w:rPr>
        <w:t>a J</w:t>
      </w:r>
      <w:r w:rsidR="00543A21" w:rsidRPr="00543A21">
        <w:rPr>
          <w:rFonts w:ascii="Arial" w:hAnsi="Arial" w:cs="Arial"/>
        </w:rPr>
        <w:t>Query Mobile Project</w:t>
      </w:r>
    </w:p>
    <w:p w14:paraId="7BD21245" w14:textId="2B3EAF52" w:rsidR="00543A21" w:rsidRPr="00543A21" w:rsidRDefault="00154488" w:rsidP="00543A21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Work</w:t>
      </w:r>
      <w:r w:rsidR="00D35B52">
        <w:rPr>
          <w:rFonts w:ascii="Arial" w:hAnsi="Arial" w:cs="Arial"/>
        </w:rPr>
        <w:t xml:space="preserve"> with J</w:t>
      </w:r>
      <w:r w:rsidR="00543A21" w:rsidRPr="00543A21">
        <w:rPr>
          <w:rFonts w:ascii="Arial" w:hAnsi="Arial" w:cs="Arial"/>
        </w:rPr>
        <w:t>Query Mobile Pages</w:t>
      </w:r>
      <w:r w:rsidR="00D35B52">
        <w:rPr>
          <w:rFonts w:ascii="Arial" w:hAnsi="Arial" w:cs="Arial"/>
        </w:rPr>
        <w:t>, CSS, HTML, JavaScript &amp; JQuery</w:t>
      </w:r>
    </w:p>
    <w:p w14:paraId="3A4362DE" w14:textId="52F0714D" w:rsidR="00543A21" w:rsidRPr="00543A21" w:rsidRDefault="00154488" w:rsidP="00543A21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Enhance</w:t>
      </w:r>
      <w:r w:rsidR="00543A21" w:rsidRPr="00543A21">
        <w:rPr>
          <w:rFonts w:ascii="Arial" w:hAnsi="Arial" w:cs="Arial"/>
        </w:rPr>
        <w:t xml:space="preserve"> Pages with Headers, Footers, and Toolbars</w:t>
      </w:r>
    </w:p>
    <w:p w14:paraId="71A214C8" w14:textId="37B811CB" w:rsidR="00543A21" w:rsidRPr="00543A21" w:rsidRDefault="00D35B52" w:rsidP="00543A21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Manipulate JavaScript Arrays and Functions</w:t>
      </w:r>
    </w:p>
    <w:p w14:paraId="7AC74117" w14:textId="732D8385" w:rsidR="00543A21" w:rsidRPr="00543A21" w:rsidRDefault="00154488" w:rsidP="00543A21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Build</w:t>
      </w:r>
      <w:r w:rsidR="00F74C19">
        <w:rPr>
          <w:rFonts w:ascii="Arial" w:hAnsi="Arial" w:cs="Arial"/>
        </w:rPr>
        <w:t xml:space="preserve"> a Simple JavaScript / JQuery Game</w:t>
      </w:r>
    </w:p>
    <w:p w14:paraId="65417317" w14:textId="0F975938" w:rsidR="00543A21" w:rsidRPr="00543A21" w:rsidRDefault="00154488" w:rsidP="00543A21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Work</w:t>
      </w:r>
      <w:r w:rsidR="00543A21" w:rsidRPr="00543A21">
        <w:rPr>
          <w:rFonts w:ascii="Arial" w:hAnsi="Arial" w:cs="Arial"/>
        </w:rPr>
        <w:t xml:space="preserve"> with Forms and </w:t>
      </w:r>
      <w:r w:rsidR="00D35B52">
        <w:rPr>
          <w:rFonts w:ascii="Arial" w:hAnsi="Arial" w:cs="Arial"/>
        </w:rPr>
        <w:t>J</w:t>
      </w:r>
      <w:r w:rsidR="00543A21" w:rsidRPr="00543A21">
        <w:rPr>
          <w:rFonts w:ascii="Arial" w:hAnsi="Arial" w:cs="Arial"/>
        </w:rPr>
        <w:t>Query Mobile</w:t>
      </w:r>
      <w:r w:rsidR="00D35B52">
        <w:rPr>
          <w:rFonts w:ascii="Arial" w:hAnsi="Arial" w:cs="Arial"/>
        </w:rPr>
        <w:t xml:space="preserve"> Tools </w:t>
      </w:r>
    </w:p>
    <w:p w14:paraId="70666B89" w14:textId="3C1B6999" w:rsidR="00543A21" w:rsidRPr="00543A21" w:rsidRDefault="00154488" w:rsidP="00543A21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Create</w:t>
      </w:r>
      <w:r w:rsidR="00543A21" w:rsidRPr="00543A21">
        <w:rPr>
          <w:rFonts w:ascii="Arial" w:hAnsi="Arial" w:cs="Arial"/>
        </w:rPr>
        <w:t xml:space="preserve"> Modal Dialogs and Widgets</w:t>
      </w:r>
    </w:p>
    <w:p w14:paraId="264A786A" w14:textId="53C06D54" w:rsidR="00543A21" w:rsidRPr="00543A21" w:rsidRDefault="00D35B52" w:rsidP="00543A21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 Extensive Understanding of </w:t>
      </w:r>
      <w:r w:rsidR="00543A21" w:rsidRPr="00543A21">
        <w:rPr>
          <w:rFonts w:ascii="Arial" w:hAnsi="Arial" w:cs="Arial"/>
        </w:rPr>
        <w:t>Mobile Application</w:t>
      </w:r>
      <w:r>
        <w:rPr>
          <w:rFonts w:ascii="Arial" w:hAnsi="Arial" w:cs="Arial"/>
        </w:rPr>
        <w:t>s</w:t>
      </w:r>
    </w:p>
    <w:p w14:paraId="4C27A890" w14:textId="34B9D362" w:rsidR="00543A21" w:rsidRPr="00543A21" w:rsidRDefault="00D35B52" w:rsidP="00543A21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543A21" w:rsidRPr="00543A21">
        <w:rPr>
          <w:rFonts w:ascii="Arial" w:hAnsi="Arial" w:cs="Arial"/>
        </w:rPr>
        <w:t>Query Mo</w:t>
      </w:r>
      <w:r>
        <w:rPr>
          <w:rFonts w:ascii="Arial" w:hAnsi="Arial" w:cs="Arial"/>
        </w:rPr>
        <w:t>bile Configuration, Utilities, and JavaScript Functions</w:t>
      </w:r>
    </w:p>
    <w:p w14:paraId="1A33B263" w14:textId="7EF3858F" w:rsidR="00543A21" w:rsidRPr="00543A21" w:rsidRDefault="00154488" w:rsidP="00543A21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Work</w:t>
      </w:r>
      <w:r w:rsidR="00543A21" w:rsidRPr="00543A21">
        <w:rPr>
          <w:rFonts w:ascii="Arial" w:hAnsi="Arial" w:cs="Arial"/>
        </w:rPr>
        <w:t xml:space="preserve"> with Events</w:t>
      </w:r>
      <w:r w:rsidR="00D35B52">
        <w:rPr>
          <w:rFonts w:ascii="Arial" w:hAnsi="Arial" w:cs="Arial"/>
        </w:rPr>
        <w:t>, Key Capturing, and manipulation of mouse.</w:t>
      </w:r>
    </w:p>
    <w:p w14:paraId="061153C8" w14:textId="2E410138" w:rsidR="00543A21" w:rsidRPr="00543A21" w:rsidRDefault="00903E99" w:rsidP="00543A21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Be able to transition HTML, CSS, JavaScript and JQuery to work with multiple platforms and browsers.</w:t>
      </w:r>
    </w:p>
    <w:p w14:paraId="5F1DFDBD" w14:textId="77777777" w:rsidR="00543A21" w:rsidRPr="00543A21" w:rsidRDefault="00543A21" w:rsidP="00543A21">
      <w:pPr>
        <w:pStyle w:val="ListParagraph"/>
        <w:ind w:left="1440"/>
        <w:rPr>
          <w:rFonts w:ascii="Arial" w:hAnsi="Arial" w:cs="Arial"/>
        </w:rPr>
      </w:pPr>
    </w:p>
    <w:p w14:paraId="10A5DB02" w14:textId="77777777" w:rsidR="00BD17CA" w:rsidRPr="00543A21" w:rsidRDefault="00BD17CA" w:rsidP="00BD17CA">
      <w:pPr>
        <w:rPr>
          <w:rFonts w:ascii="Arial" w:hAnsi="Arial" w:cs="Arial"/>
          <w:b/>
          <w:bCs/>
          <w:spacing w:val="-2"/>
        </w:rPr>
      </w:pPr>
      <w:r w:rsidRPr="00543A21">
        <w:rPr>
          <w:rFonts w:ascii="Arial" w:hAnsi="Arial" w:cs="Arial"/>
        </w:rPr>
        <w:br w:type="page"/>
      </w:r>
    </w:p>
    <w:p w14:paraId="6999E3C7" w14:textId="77777777" w:rsidR="00AF5662" w:rsidRPr="00411524" w:rsidRDefault="00AF5662" w:rsidP="00AF5662">
      <w:pPr>
        <w:jc w:val="center"/>
        <w:rPr>
          <w:rStyle w:val="Heading"/>
        </w:rPr>
      </w:pPr>
      <w:r w:rsidRPr="00411524">
        <w:rPr>
          <w:rStyle w:val="HeaderChar"/>
          <w:rFonts w:ascii="Arial" w:hAnsi="Arial" w:cs="Arial"/>
          <w:b/>
          <w:sz w:val="40"/>
          <w:szCs w:val="40"/>
        </w:rPr>
        <w:lastRenderedPageBreak/>
        <w:t xml:space="preserve">ITD </w:t>
      </w:r>
      <w:r>
        <w:rPr>
          <w:rStyle w:val="HeaderChar"/>
          <w:rFonts w:ascii="Arial" w:hAnsi="Arial" w:cs="Arial"/>
          <w:b/>
          <w:sz w:val="40"/>
          <w:szCs w:val="40"/>
        </w:rPr>
        <w:t>120</w:t>
      </w:r>
      <w:r w:rsidRPr="00411524">
        <w:rPr>
          <w:rStyle w:val="HeaderChar"/>
          <w:rFonts w:ascii="Arial" w:hAnsi="Arial" w:cs="Arial"/>
          <w:b/>
          <w:sz w:val="40"/>
          <w:szCs w:val="40"/>
        </w:rPr>
        <w:t xml:space="preserve"> </w:t>
      </w:r>
      <w:r>
        <w:rPr>
          <w:rStyle w:val="HeaderChar"/>
          <w:rFonts w:ascii="Arial" w:hAnsi="Arial" w:cs="Arial"/>
          <w:b/>
          <w:sz w:val="40"/>
          <w:szCs w:val="40"/>
        </w:rPr>
        <w:t>Design Concepts for Mobile Applications</w:t>
      </w:r>
    </w:p>
    <w:p w14:paraId="475F27EF" w14:textId="77777777" w:rsidR="00CB3CCF" w:rsidRPr="00CB3CCF" w:rsidRDefault="00CB3CCF" w:rsidP="00CB3CCF">
      <w:pPr>
        <w:jc w:val="center"/>
        <w:rPr>
          <w:rFonts w:ascii="Arial" w:hAnsi="Arial" w:cs="Arial"/>
        </w:rPr>
      </w:pPr>
    </w:p>
    <w:p w14:paraId="288BC841" w14:textId="545EE547" w:rsidR="00CB3CCF" w:rsidRDefault="00CB3CCF" w:rsidP="00CB3C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Required </w:t>
      </w:r>
      <w:r w:rsidR="00AC2482">
        <w:rPr>
          <w:rFonts w:ascii="Arial" w:hAnsi="Arial" w:cs="Arial"/>
        </w:rPr>
        <w:t xml:space="preserve">Course </w:t>
      </w:r>
      <w:r>
        <w:rPr>
          <w:rFonts w:ascii="Arial" w:hAnsi="Arial" w:cs="Arial"/>
        </w:rPr>
        <w:t>Materials:</w:t>
      </w:r>
    </w:p>
    <w:p w14:paraId="158E2395" w14:textId="77777777" w:rsidR="00CB3CCF" w:rsidRPr="00411524" w:rsidRDefault="00CB3CCF" w:rsidP="00CB3CCF">
      <w:pPr>
        <w:jc w:val="center"/>
        <w:rPr>
          <w:rFonts w:ascii="Arial" w:hAnsi="Arial" w:cs="Arial"/>
        </w:rPr>
      </w:pPr>
    </w:p>
    <w:p w14:paraId="08F7C6ED" w14:textId="7B59DAAD" w:rsidR="00CB3CCF" w:rsidRPr="00411524" w:rsidRDefault="00411524" w:rsidP="00CB3CCF">
      <w:pPr>
        <w:jc w:val="center"/>
        <w:rPr>
          <w:rFonts w:ascii="Arial" w:hAnsi="Arial" w:cs="Arial"/>
        </w:rPr>
      </w:pPr>
      <w:r w:rsidRPr="00411524">
        <w:rPr>
          <w:rFonts w:ascii="Arial" w:hAnsi="Arial" w:cs="Arial"/>
        </w:rPr>
        <w:t>Notepad ++</w:t>
      </w:r>
      <w:r w:rsidR="00EE1AFC">
        <w:rPr>
          <w:rFonts w:ascii="Arial" w:hAnsi="Arial" w:cs="Arial"/>
        </w:rPr>
        <w:t>, Brackets</w:t>
      </w:r>
      <w:r w:rsidRPr="00411524">
        <w:rPr>
          <w:rFonts w:ascii="Arial" w:hAnsi="Arial" w:cs="Arial"/>
        </w:rPr>
        <w:t xml:space="preserve"> or other text editor (freeware)</w:t>
      </w:r>
      <w:r w:rsidRPr="00411524">
        <w:rPr>
          <w:rFonts w:ascii="Arial" w:hAnsi="Arial" w:cs="Arial"/>
        </w:rPr>
        <w:br/>
        <w:t>Some photo editing software (freeware)</w:t>
      </w:r>
    </w:p>
    <w:p w14:paraId="249723A1" w14:textId="77777777" w:rsidR="000C1C5A" w:rsidRDefault="000C1C5A" w:rsidP="00CB3CCF">
      <w:pPr>
        <w:jc w:val="center"/>
        <w:rPr>
          <w:rFonts w:ascii="Arial" w:hAnsi="Arial" w:cs="Arial"/>
        </w:rPr>
      </w:pPr>
    </w:p>
    <w:p w14:paraId="553E8D70" w14:textId="77777777" w:rsidR="00CB3CCF" w:rsidRDefault="00CB3CCF" w:rsidP="00CB3C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Textbook:</w:t>
      </w:r>
    </w:p>
    <w:p w14:paraId="5BC4D322" w14:textId="77777777" w:rsidR="00CB3CCF" w:rsidRDefault="00CB3CCF" w:rsidP="00CB3CCF">
      <w:pPr>
        <w:jc w:val="center"/>
        <w:rPr>
          <w:rFonts w:ascii="Arial" w:hAnsi="Arial" w:cs="Arial"/>
        </w:rPr>
      </w:pPr>
    </w:p>
    <w:p w14:paraId="28E4AA33" w14:textId="28CDA495" w:rsidR="00CB3CCF" w:rsidRDefault="00543A21" w:rsidP="00CB3CCF">
      <w:pPr>
        <w:jc w:val="center"/>
        <w:rPr>
          <w:rFonts w:ascii="Arial" w:hAnsi="Arial" w:cs="Arial"/>
        </w:rPr>
      </w:pPr>
      <w:r>
        <w:rPr>
          <w:rFonts w:ascii="Times New Roman" w:hAnsi="Times New Roman"/>
          <w:b/>
          <w:bCs/>
        </w:rPr>
        <w:t>jQuery Mobile Web Development Essentials –</w:t>
      </w:r>
      <w:r w:rsidR="00411524" w:rsidRPr="00B7372C">
        <w:rPr>
          <w:rFonts w:ascii="Times New Roman" w:hAnsi="Times New Roman"/>
        </w:rPr>
        <w:t xml:space="preserve">by </w:t>
      </w:r>
      <w:r>
        <w:rPr>
          <w:rFonts w:ascii="Times New Roman" w:hAnsi="Times New Roman"/>
        </w:rPr>
        <w:t xml:space="preserve">Raymond Camden and Andy </w:t>
      </w:r>
      <w:proofErr w:type="spellStart"/>
      <w:r>
        <w:rPr>
          <w:rFonts w:ascii="Times New Roman" w:hAnsi="Times New Roman"/>
        </w:rPr>
        <w:t>Matthes</w:t>
      </w:r>
      <w:proofErr w:type="spellEnd"/>
      <w:r w:rsidR="00411524" w:rsidRPr="00B7372C">
        <w:rPr>
          <w:rFonts w:ascii="Times New Roman" w:hAnsi="Times New Roman"/>
        </w:rPr>
        <w:t xml:space="preserve"> Publisher: </w:t>
      </w:r>
      <w:proofErr w:type="spellStart"/>
      <w:r>
        <w:rPr>
          <w:rFonts w:ascii="Times New Roman" w:hAnsi="Times New Roman"/>
        </w:rPr>
        <w:t>Packt</w:t>
      </w:r>
      <w:proofErr w:type="spellEnd"/>
      <w:r>
        <w:rPr>
          <w:rFonts w:ascii="Times New Roman" w:hAnsi="Times New Roman"/>
        </w:rPr>
        <w:t xml:space="preserve"> Publishing</w:t>
      </w:r>
      <w:r w:rsidR="00411524" w:rsidRPr="00B7372C">
        <w:rPr>
          <w:rFonts w:ascii="Times New Roman" w:hAnsi="Times New Roman"/>
        </w:rPr>
        <w:t xml:space="preserve">, Pub Date: </w:t>
      </w:r>
      <w:r w:rsidR="00411524">
        <w:rPr>
          <w:rFonts w:ascii="Times New Roman" w:hAnsi="Times New Roman"/>
        </w:rPr>
        <w:t>September</w:t>
      </w:r>
      <w:r w:rsidR="00411524" w:rsidRPr="00B737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</w:t>
      </w:r>
      <w:r w:rsidR="00411524" w:rsidRPr="00B7372C">
        <w:rPr>
          <w:rFonts w:ascii="Times New Roman" w:hAnsi="Times New Roman"/>
        </w:rPr>
        <w:t xml:space="preserve"> ISBN-10: </w:t>
      </w:r>
      <w:r w:rsidRPr="00543A21">
        <w:rPr>
          <w:rFonts w:ascii="Times New Roman" w:hAnsi="Times New Roman"/>
        </w:rPr>
        <w:t>1782167897</w:t>
      </w:r>
      <w:r>
        <w:rPr>
          <w:rFonts w:ascii="Times New Roman" w:hAnsi="Times New Roman"/>
        </w:rPr>
        <w:t xml:space="preserve"> </w:t>
      </w:r>
      <w:r w:rsidR="00411524" w:rsidRPr="00B7372C">
        <w:rPr>
          <w:rFonts w:ascii="Times New Roman" w:hAnsi="Times New Roman"/>
        </w:rPr>
        <w:t xml:space="preserve">ISBN-13: </w:t>
      </w:r>
      <w:r w:rsidRPr="00543A21">
        <w:rPr>
          <w:rFonts w:ascii="Times New Roman" w:hAnsi="Times New Roman"/>
        </w:rPr>
        <w:t>9781782167891</w:t>
      </w:r>
      <w:r w:rsidR="00411524">
        <w:rPr>
          <w:rFonts w:ascii="Times New Roman" w:hAnsi="Times New Roman"/>
        </w:rPr>
        <w:t>, Second Edition</w:t>
      </w:r>
    </w:p>
    <w:p w14:paraId="6762411D" w14:textId="77777777" w:rsidR="00CB3CCF" w:rsidRDefault="00CB3CCF" w:rsidP="00CB3CCF">
      <w:pPr>
        <w:jc w:val="center"/>
        <w:rPr>
          <w:rFonts w:ascii="Arial" w:hAnsi="Arial" w:cs="Arial"/>
        </w:rPr>
      </w:pPr>
    </w:p>
    <w:p w14:paraId="3F68E687" w14:textId="77777777" w:rsidR="00620032" w:rsidRDefault="00620032" w:rsidP="00620032">
      <w:pPr>
        <w:tabs>
          <w:tab w:val="center" w:pos="4680"/>
        </w:tabs>
        <w:suppressAutoHyphens/>
        <w:spacing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The following supplementary materials are available:</w:t>
      </w:r>
    </w:p>
    <w:p w14:paraId="36609F96" w14:textId="77777777" w:rsidR="00620032" w:rsidRDefault="00620032" w:rsidP="00620032">
      <w:pPr>
        <w:tabs>
          <w:tab w:val="center" w:pos="4680"/>
        </w:tabs>
        <w:suppressAutoHyphens/>
        <w:spacing w:line="240" w:lineRule="atLeast"/>
        <w:rPr>
          <w:rFonts w:ascii="Arial" w:hAnsi="Arial" w:cs="Arial"/>
          <w:bCs/>
          <w:spacing w:val="-2"/>
        </w:rPr>
      </w:pPr>
    </w:p>
    <w:p w14:paraId="33D70F77" w14:textId="77777777" w:rsidR="003A764D" w:rsidRDefault="003A764D" w:rsidP="003A764D">
      <w:pPr>
        <w:pStyle w:val="ListParagraph"/>
        <w:numPr>
          <w:ilvl w:val="0"/>
          <w:numId w:val="17"/>
        </w:numPr>
        <w:suppressAutoHyphens/>
        <w:spacing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 xml:space="preserve">Safari Online is available for students to view other Java text and reference books online for free </w:t>
      </w:r>
    </w:p>
    <w:p w14:paraId="5C791721" w14:textId="77777777" w:rsidR="00620032" w:rsidRDefault="003A764D" w:rsidP="003A764D">
      <w:pPr>
        <w:pStyle w:val="ListParagraph"/>
        <w:numPr>
          <w:ilvl w:val="0"/>
          <w:numId w:val="17"/>
        </w:numPr>
        <w:suppressAutoHyphens/>
        <w:spacing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Internet searches are a fundamental source for auxiliary materials on Web design</w:t>
      </w:r>
    </w:p>
    <w:p w14:paraId="2C793118" w14:textId="77777777" w:rsidR="00620032" w:rsidRDefault="00620032" w:rsidP="00620032">
      <w:pPr>
        <w:pStyle w:val="ListParagraph"/>
        <w:tabs>
          <w:tab w:val="center" w:pos="4680"/>
        </w:tabs>
        <w:suppressAutoHyphens/>
        <w:spacing w:line="240" w:lineRule="atLeast"/>
        <w:rPr>
          <w:rFonts w:ascii="Arial" w:hAnsi="Arial" w:cs="Arial"/>
          <w:bCs/>
          <w:spacing w:val="-2"/>
        </w:rPr>
      </w:pPr>
    </w:p>
    <w:p w14:paraId="405D32F8" w14:textId="77777777" w:rsidR="00620032" w:rsidRDefault="003A764D" w:rsidP="003A764D">
      <w:pPr>
        <w:pStyle w:val="ListParagraph"/>
        <w:numPr>
          <w:ilvl w:val="0"/>
          <w:numId w:val="17"/>
        </w:numPr>
        <w:suppressAutoHyphens/>
        <w:spacing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Video movies provided by the instructor.</w:t>
      </w:r>
      <w:r w:rsidR="00620032">
        <w:rPr>
          <w:rFonts w:ascii="Arial" w:hAnsi="Arial" w:cs="Arial"/>
          <w:bCs/>
          <w:spacing w:val="-2"/>
        </w:rPr>
        <w:t xml:space="preserve"> </w:t>
      </w:r>
    </w:p>
    <w:p w14:paraId="52793859" w14:textId="77777777" w:rsidR="00620032" w:rsidRDefault="00620032" w:rsidP="00620032">
      <w:pPr>
        <w:pStyle w:val="ListParagraph"/>
        <w:tabs>
          <w:tab w:val="center" w:pos="4680"/>
        </w:tabs>
        <w:suppressAutoHyphens/>
        <w:spacing w:line="240" w:lineRule="atLeast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 xml:space="preserve"> </w:t>
      </w:r>
    </w:p>
    <w:p w14:paraId="0F738986" w14:textId="77777777" w:rsidR="00620032" w:rsidRPr="003A764D" w:rsidRDefault="00620032" w:rsidP="003A764D">
      <w:pPr>
        <w:pStyle w:val="ListParagraph"/>
        <w:tabs>
          <w:tab w:val="center" w:pos="4680"/>
        </w:tabs>
        <w:suppressAutoHyphens/>
        <w:spacing w:line="240" w:lineRule="atLeast"/>
        <w:ind w:left="0"/>
        <w:rPr>
          <w:rFonts w:ascii="Arial" w:hAnsi="Arial" w:cs="Arial"/>
          <w:bCs/>
          <w:spacing w:val="-2"/>
        </w:rPr>
      </w:pPr>
    </w:p>
    <w:p w14:paraId="5E6F8F54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78DA6573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6D72E81B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6C3F5369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546FC9DF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5FA04B0C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236BFFCD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0141194B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3974001A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3234C595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2D8CA5CB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07C12D39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18F09A55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615D7250" w14:textId="77777777" w:rsidR="00620032" w:rsidRDefault="00620032" w:rsidP="003A764D">
      <w:pPr>
        <w:tabs>
          <w:tab w:val="center" w:pos="4680"/>
        </w:tabs>
        <w:suppressAutoHyphens/>
        <w:spacing w:line="240" w:lineRule="atLeast"/>
        <w:rPr>
          <w:rFonts w:ascii="Arial" w:hAnsi="Arial" w:cs="Arial"/>
          <w:bCs/>
          <w:spacing w:val="-2"/>
        </w:rPr>
      </w:pPr>
    </w:p>
    <w:p w14:paraId="58F7532F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233F1009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4556FA91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34D76996" w14:textId="77777777" w:rsidR="00620032" w:rsidRDefault="00620032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</w:p>
    <w:p w14:paraId="4BB0B285" w14:textId="77777777" w:rsidR="00AF5662" w:rsidRPr="00411524" w:rsidRDefault="00AF5662" w:rsidP="00AF5662">
      <w:pPr>
        <w:jc w:val="center"/>
        <w:rPr>
          <w:rStyle w:val="Heading"/>
        </w:rPr>
      </w:pPr>
      <w:r w:rsidRPr="00411524">
        <w:rPr>
          <w:rStyle w:val="HeaderChar"/>
          <w:rFonts w:ascii="Arial" w:hAnsi="Arial" w:cs="Arial"/>
          <w:b/>
          <w:sz w:val="40"/>
          <w:szCs w:val="40"/>
        </w:rPr>
        <w:lastRenderedPageBreak/>
        <w:t xml:space="preserve">ITD </w:t>
      </w:r>
      <w:r>
        <w:rPr>
          <w:rStyle w:val="HeaderChar"/>
          <w:rFonts w:ascii="Arial" w:hAnsi="Arial" w:cs="Arial"/>
          <w:b/>
          <w:sz w:val="40"/>
          <w:szCs w:val="40"/>
        </w:rPr>
        <w:t>120</w:t>
      </w:r>
      <w:r w:rsidRPr="00411524">
        <w:rPr>
          <w:rStyle w:val="HeaderChar"/>
          <w:rFonts w:ascii="Arial" w:hAnsi="Arial" w:cs="Arial"/>
          <w:b/>
          <w:sz w:val="40"/>
          <w:szCs w:val="40"/>
        </w:rPr>
        <w:t xml:space="preserve"> </w:t>
      </w:r>
      <w:r>
        <w:rPr>
          <w:rStyle w:val="HeaderChar"/>
          <w:rFonts w:ascii="Arial" w:hAnsi="Arial" w:cs="Arial"/>
          <w:b/>
          <w:sz w:val="40"/>
          <w:szCs w:val="40"/>
        </w:rPr>
        <w:t>Design Concepts for Mobile Applications</w:t>
      </w:r>
    </w:p>
    <w:p w14:paraId="13667409" w14:textId="77777777" w:rsidR="00620032" w:rsidRPr="00CB3CCF" w:rsidRDefault="00620032" w:rsidP="00620032">
      <w:pPr>
        <w:jc w:val="center"/>
        <w:rPr>
          <w:rFonts w:ascii="Arial" w:hAnsi="Arial" w:cs="Arial"/>
        </w:rPr>
      </w:pPr>
    </w:p>
    <w:p w14:paraId="5C7E347E" w14:textId="77777777" w:rsidR="00CB3CCF" w:rsidRPr="00CB3CCF" w:rsidRDefault="00CB3CCF" w:rsidP="00787E0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Cs/>
          <w:spacing w:val="-2"/>
        </w:rPr>
      </w:pPr>
      <w:r w:rsidRPr="00CB3CCF">
        <w:rPr>
          <w:rFonts w:ascii="Arial" w:hAnsi="Arial" w:cs="Arial"/>
          <w:bCs/>
          <w:spacing w:val="-2"/>
        </w:rPr>
        <w:t>Topical Description</w:t>
      </w:r>
      <w:r>
        <w:rPr>
          <w:rFonts w:ascii="Arial" w:hAnsi="Arial" w:cs="Arial"/>
          <w:bCs/>
          <w:spacing w:val="-2"/>
        </w:rPr>
        <w:t>:</w:t>
      </w:r>
      <w:r w:rsidR="00787E09">
        <w:rPr>
          <w:rFonts w:ascii="Arial" w:hAnsi="Arial" w:cs="Arial"/>
          <w:bCs/>
          <w:spacing w:val="-2"/>
        </w:rPr>
        <w:t xml:space="preserve"> (Outline chapters</w:t>
      </w:r>
      <w:r w:rsidR="000C1C5A">
        <w:rPr>
          <w:rFonts w:ascii="Arial" w:hAnsi="Arial" w:cs="Arial"/>
          <w:bCs/>
          <w:spacing w:val="-2"/>
        </w:rPr>
        <w:t xml:space="preserve"> </w:t>
      </w:r>
      <w:r w:rsidR="00620032">
        <w:rPr>
          <w:rFonts w:ascii="Arial" w:hAnsi="Arial" w:cs="Arial"/>
          <w:bCs/>
          <w:spacing w:val="-2"/>
        </w:rPr>
        <w:t xml:space="preserve">and </w:t>
      </w:r>
      <w:r w:rsidR="000C1C5A">
        <w:rPr>
          <w:rFonts w:ascii="Arial" w:hAnsi="Arial" w:cs="Arial"/>
          <w:bCs/>
          <w:spacing w:val="-2"/>
        </w:rPr>
        <w:t>sections</w:t>
      </w:r>
      <w:r w:rsidR="00787E09">
        <w:rPr>
          <w:rFonts w:ascii="Arial" w:hAnsi="Arial" w:cs="Arial"/>
          <w:bCs/>
          <w:spacing w:val="-2"/>
        </w:rPr>
        <w:t xml:space="preserve"> to be</w:t>
      </w:r>
      <w:r w:rsidR="000C1C5A">
        <w:rPr>
          <w:rFonts w:ascii="Arial" w:hAnsi="Arial" w:cs="Arial"/>
          <w:bCs/>
          <w:spacing w:val="-2"/>
        </w:rPr>
        <w:t xml:space="preserve"> covered in the book</w:t>
      </w:r>
      <w:r w:rsidR="00620032">
        <w:rPr>
          <w:rFonts w:ascii="Arial" w:hAnsi="Arial" w:cs="Arial"/>
          <w:bCs/>
          <w:spacing w:val="-2"/>
        </w:rPr>
        <w:t xml:space="preserve"> – may include timeline</w:t>
      </w:r>
      <w:r w:rsidR="000C1C5A">
        <w:rPr>
          <w:rFonts w:ascii="Arial" w:hAnsi="Arial" w:cs="Arial"/>
          <w:bCs/>
          <w:spacing w:val="-2"/>
        </w:rPr>
        <w:t>)</w:t>
      </w:r>
    </w:p>
    <w:p w14:paraId="70B09A97" w14:textId="77777777" w:rsidR="00CB3CCF" w:rsidRDefault="00CB3CCF" w:rsidP="00CB3CCF">
      <w:pPr>
        <w:tabs>
          <w:tab w:val="left" w:pos="0"/>
          <w:tab w:val="left" w:pos="864"/>
          <w:tab w:val="left" w:pos="1440"/>
          <w:tab w:val="center" w:pos="8928"/>
          <w:tab w:val="left" w:pos="936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</w:rPr>
      </w:pPr>
    </w:p>
    <w:p w14:paraId="723A9CAD" w14:textId="77777777" w:rsidR="005F01FE" w:rsidRPr="00543A21" w:rsidRDefault="005F01FE" w:rsidP="005F01FE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Chapter 1: Preparing Your First jQuery Mobile Project</w:t>
      </w:r>
    </w:p>
    <w:p w14:paraId="4D998FDF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Important preliminary points</w:t>
      </w:r>
    </w:p>
    <w:p w14:paraId="1731395A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Building an HTML page</w:t>
      </w:r>
    </w:p>
    <w:p w14:paraId="5671F548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Getting jQuery Mobile</w:t>
      </w:r>
    </w:p>
    <w:p w14:paraId="6CDB9ED9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Customized downloads</w:t>
      </w:r>
    </w:p>
    <w:p w14:paraId="4069E6EA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Implementing jQuery Mobile</w:t>
      </w:r>
    </w:p>
    <w:p w14:paraId="39CC710E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Working with data attributes</w:t>
      </w:r>
    </w:p>
    <w:p w14:paraId="7319FBF3" w14:textId="77777777" w:rsidR="005F01FE" w:rsidRPr="00543A21" w:rsidRDefault="005F01FE" w:rsidP="005F01FE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Chapter 2: Working with jQuery Mobile Pages</w:t>
      </w:r>
    </w:p>
    <w:p w14:paraId="46E39FA0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Important preliminary points</w:t>
      </w:r>
    </w:p>
    <w:p w14:paraId="256F8AD4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Adding multiple pages to one file</w:t>
      </w:r>
    </w:p>
    <w:p w14:paraId="432DA85A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jQuery Mobile, links, and you</w:t>
      </w:r>
    </w:p>
    <w:p w14:paraId="49A06D85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Working with multiple files</w:t>
      </w:r>
    </w:p>
    <w:p w14:paraId="2A966594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jQuery Mobile and URLs</w:t>
      </w:r>
    </w:p>
    <w:p w14:paraId="66C3A592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Additional customization</w:t>
      </w:r>
    </w:p>
    <w:p w14:paraId="7AB3C4D3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Page titles</w:t>
      </w:r>
    </w:p>
    <w:p w14:paraId="5D92DD58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Prefetching content</w:t>
      </w:r>
    </w:p>
    <w:p w14:paraId="66425B33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Changing page transitions</w:t>
      </w:r>
    </w:p>
    <w:p w14:paraId="1AB19264" w14:textId="77777777" w:rsidR="005F01FE" w:rsidRPr="00543A21" w:rsidRDefault="005F01FE" w:rsidP="005F01FE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Chapter 3: Enhancing Pages with Headers, Footers, and Toolbars</w:t>
      </w:r>
    </w:p>
    <w:p w14:paraId="2949B828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Important preliminary points</w:t>
      </w:r>
    </w:p>
    <w:p w14:paraId="0C2AA85B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Adding headers</w:t>
      </w:r>
    </w:p>
    <w:p w14:paraId="5B896C05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Icon sneak peak</w:t>
      </w:r>
    </w:p>
    <w:p w14:paraId="4201E82A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Working with back buttons</w:t>
      </w:r>
    </w:p>
    <w:p w14:paraId="5E345FC2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Working with footers</w:t>
      </w:r>
    </w:p>
    <w:p w14:paraId="1A4A80C7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Creating fixed and full-screen headers and footers</w:t>
      </w:r>
    </w:p>
    <w:p w14:paraId="373B09F7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Full-screen headers and footers</w:t>
      </w:r>
    </w:p>
    <w:p w14:paraId="6EFA20FE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Working with navigation bars</w:t>
      </w:r>
    </w:p>
    <w:p w14:paraId="0CD0AF6E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Persisting navigation bar footers across multiple pages</w:t>
      </w:r>
    </w:p>
    <w:p w14:paraId="3CE6CBE1" w14:textId="77777777" w:rsidR="005F01FE" w:rsidRPr="00543A21" w:rsidRDefault="005F01FE" w:rsidP="005F01FE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Chapter 4: Working with Lists</w:t>
      </w:r>
    </w:p>
    <w:p w14:paraId="7D284410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Creating lists</w:t>
      </w:r>
    </w:p>
    <w:p w14:paraId="0CC8050A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Working with list features</w:t>
      </w:r>
    </w:p>
    <w:p w14:paraId="70760169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Creating inset lists</w:t>
      </w:r>
    </w:p>
    <w:p w14:paraId="7A20FC7F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Creating list dividers</w:t>
      </w:r>
    </w:p>
    <w:p w14:paraId="5E838EF1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proofErr w:type="spellStart"/>
      <w:r w:rsidRPr="00543A21">
        <w:rPr>
          <w:rFonts w:ascii="Arial" w:hAnsi="Arial" w:cs="Arial"/>
        </w:rPr>
        <w:t>Autodividers</w:t>
      </w:r>
      <w:proofErr w:type="spellEnd"/>
    </w:p>
    <w:p w14:paraId="780FA8A9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Creating lists with count bubbles</w:t>
      </w:r>
    </w:p>
    <w:p w14:paraId="0BC657EE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lastRenderedPageBreak/>
        <w:t>Using thumbnails and icons</w:t>
      </w:r>
    </w:p>
    <w:p w14:paraId="5327F4BD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Creating split button lists</w:t>
      </w:r>
    </w:p>
    <w:p w14:paraId="3EE4E81A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Using a search filter</w:t>
      </w:r>
    </w:p>
    <w:p w14:paraId="6EA9076F" w14:textId="77777777" w:rsidR="005F01FE" w:rsidRPr="00543A21" w:rsidRDefault="005F01FE" w:rsidP="005F01FE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 xml:space="preserve">Chapter 5: Getting Practical – Building a Simple </w:t>
      </w:r>
      <w:r w:rsidRPr="00543A21">
        <w:rPr>
          <w:rFonts w:ascii="Arial" w:hAnsi="Arial" w:cs="Arial"/>
        </w:rPr>
        <w:br/>
        <w:t>Hotel Mobile Site</w:t>
      </w:r>
    </w:p>
    <w:p w14:paraId="658F0CEE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Welcome to Hotel Camden</w:t>
      </w:r>
    </w:p>
    <w:p w14:paraId="3BEFFDF9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The home page</w:t>
      </w:r>
    </w:p>
    <w:p w14:paraId="00EF0870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Finding the hotel</w:t>
      </w:r>
    </w:p>
    <w:p w14:paraId="6D234F08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Listing the hotel rooms</w:t>
      </w:r>
    </w:p>
    <w:p w14:paraId="7E9BD566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Contacting the hotel</w:t>
      </w:r>
    </w:p>
    <w:p w14:paraId="3B569A39" w14:textId="77777777" w:rsidR="005F01FE" w:rsidRPr="00543A21" w:rsidRDefault="005F01FE" w:rsidP="005F01FE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Chapter 6: Working with Forms and jQuery Mobile</w:t>
      </w:r>
    </w:p>
    <w:p w14:paraId="04675367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Before you begin</w:t>
      </w:r>
    </w:p>
    <w:p w14:paraId="0AF74FF7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What jQuery Mobile does with forms</w:t>
      </w:r>
    </w:p>
    <w:p w14:paraId="4CC37D63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Working with radio buttons and checkboxes</w:t>
      </w:r>
    </w:p>
    <w:p w14:paraId="02AE23D3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Working with select menus</w:t>
      </w:r>
    </w:p>
    <w:p w14:paraId="6DA0F57F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Search, toggle, and slider fields</w:t>
      </w:r>
    </w:p>
    <w:p w14:paraId="52F6EA8C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Search fields</w:t>
      </w:r>
    </w:p>
    <w:p w14:paraId="6590CC82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Flip toggle fields</w:t>
      </w:r>
    </w:p>
    <w:p w14:paraId="7F027449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Slider fields</w:t>
      </w:r>
    </w:p>
    <w:p w14:paraId="1C34054A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Using native form controls</w:t>
      </w:r>
    </w:p>
    <w:p w14:paraId="12BBA999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Working with the mini fields</w:t>
      </w:r>
    </w:p>
    <w:p w14:paraId="44661186" w14:textId="77777777" w:rsidR="005F01FE" w:rsidRPr="00543A21" w:rsidRDefault="005F01FE" w:rsidP="005F01FE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Chapter 7: Creating Modal Dialogs and Widgets</w:t>
      </w:r>
    </w:p>
    <w:p w14:paraId="1ABB0B56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Creating dialogs</w:t>
      </w:r>
    </w:p>
    <w:p w14:paraId="14AEAAED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Laying out content with grids</w:t>
      </w:r>
    </w:p>
    <w:p w14:paraId="0BE000EB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Making responsive grids</w:t>
      </w:r>
    </w:p>
    <w:p w14:paraId="2B900167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Working with collapsible content</w:t>
      </w:r>
    </w:p>
    <w:p w14:paraId="4E929194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Popups</w:t>
      </w:r>
    </w:p>
    <w:p w14:paraId="67E7A757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Responsive tables</w:t>
      </w:r>
    </w:p>
    <w:p w14:paraId="3D0BA6DF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Working with panels</w:t>
      </w:r>
    </w:p>
    <w:p w14:paraId="030D92EE" w14:textId="77777777" w:rsidR="005F01FE" w:rsidRPr="00543A21" w:rsidRDefault="005F01FE" w:rsidP="005F01FE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 xml:space="preserve">Chapter 8: Moving Further with the </w:t>
      </w:r>
      <w:proofErr w:type="spellStart"/>
      <w:r w:rsidRPr="00543A21">
        <w:rPr>
          <w:rFonts w:ascii="Arial" w:hAnsi="Arial" w:cs="Arial"/>
        </w:rPr>
        <w:t>Notekeeper</w:t>
      </w:r>
      <w:proofErr w:type="spellEnd"/>
      <w:r w:rsidRPr="00543A21">
        <w:rPr>
          <w:rFonts w:ascii="Arial" w:hAnsi="Arial" w:cs="Arial"/>
        </w:rPr>
        <w:t xml:space="preserve"> </w:t>
      </w:r>
      <w:r w:rsidRPr="00543A21">
        <w:rPr>
          <w:rFonts w:ascii="Arial" w:hAnsi="Arial" w:cs="Arial"/>
        </w:rPr>
        <w:br/>
        <w:t>Mobile Application</w:t>
      </w:r>
    </w:p>
    <w:p w14:paraId="3ACA66BD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What is a mobile application?</w:t>
      </w:r>
    </w:p>
    <w:p w14:paraId="01D435EF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Designing your first mobile application</w:t>
      </w:r>
    </w:p>
    <w:p w14:paraId="4525D110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Listing out the requirements</w:t>
      </w:r>
    </w:p>
    <w:p w14:paraId="56D23857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Building your wireframes</w:t>
      </w:r>
    </w:p>
    <w:p w14:paraId="59C8572B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Designing the add note wireframe</w:t>
      </w:r>
    </w:p>
    <w:p w14:paraId="75C4E63B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Display notes wireframe</w:t>
      </w:r>
    </w:p>
    <w:p w14:paraId="1DC16EEE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View note/delete button wireframe</w:t>
      </w:r>
    </w:p>
    <w:p w14:paraId="20C95FED" w14:textId="77777777" w:rsidR="005F01FE" w:rsidRPr="00543A21" w:rsidRDefault="005F01FE" w:rsidP="005F01FE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543A21">
        <w:rPr>
          <w:rFonts w:ascii="Arial" w:hAnsi="Arial" w:cs="Arial"/>
        </w:rPr>
        <w:t>Writing the HTML</w:t>
      </w:r>
    </w:p>
    <w:p w14:paraId="214A4217" w14:textId="7F44411E" w:rsidR="00CB3CCF" w:rsidRPr="005F01FE" w:rsidRDefault="005F01FE" w:rsidP="00FD4E6C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5F01FE">
        <w:rPr>
          <w:rFonts w:ascii="Arial" w:hAnsi="Arial" w:cs="Arial"/>
        </w:rPr>
        <w:t>Adding functionalities with JavaScript</w:t>
      </w:r>
    </w:p>
    <w:sectPr w:rsidR="00CB3CCF" w:rsidRPr="005F01FE" w:rsidSect="00F82F4A"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42B0D" w14:textId="77777777" w:rsidR="005B15D6" w:rsidRDefault="005B15D6">
      <w:pPr>
        <w:spacing w:line="20" w:lineRule="exact"/>
      </w:pPr>
    </w:p>
  </w:endnote>
  <w:endnote w:type="continuationSeparator" w:id="0">
    <w:p w14:paraId="45E9C14F" w14:textId="77777777" w:rsidR="005B15D6" w:rsidRDefault="005B15D6">
      <w:r>
        <w:t xml:space="preserve"> </w:t>
      </w:r>
    </w:p>
  </w:endnote>
  <w:endnote w:type="continuationNotice" w:id="1">
    <w:p w14:paraId="11733903" w14:textId="77777777" w:rsidR="005B15D6" w:rsidRDefault="005B15D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Regular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51EE5" w14:textId="77777777" w:rsidR="00411524" w:rsidRDefault="00411524" w:rsidP="00084439">
    <w:pPr>
      <w:tabs>
        <w:tab w:val="left" w:pos="-720"/>
        <w:tab w:val="left" w:pos="864"/>
        <w:tab w:val="left" w:pos="1440"/>
      </w:tabs>
      <w:suppressAutoHyphens/>
      <w:jc w:val="both"/>
      <w:rPr>
        <w:rFonts w:ascii="Arial Bold" w:hAnsi="Arial Bold"/>
        <w:b/>
        <w:spacing w:val="-2"/>
        <w:sz w:val="20"/>
      </w:rPr>
    </w:pPr>
  </w:p>
  <w:p w14:paraId="557F2B54" w14:textId="77777777" w:rsidR="00411524" w:rsidRDefault="00411524" w:rsidP="00084439">
    <w:pPr>
      <w:tabs>
        <w:tab w:val="center" w:pos="4680"/>
      </w:tabs>
      <w:suppressAutoHyphens/>
      <w:jc w:val="both"/>
      <w:rPr>
        <w:rFonts w:ascii="Arial Bold" w:hAnsi="Arial Bold"/>
        <w:b/>
        <w:spacing w:val="-1"/>
        <w:sz w:val="12"/>
      </w:rPr>
    </w:pPr>
    <w:r>
      <w:rPr>
        <w:rFonts w:ascii="Arial Bold" w:hAnsi="Arial Bold"/>
        <w:b/>
        <w:spacing w:val="-1"/>
        <w:sz w:val="12"/>
      </w:rPr>
      <w:tab/>
      <w:t>VIRGINIA WESTERN COMMUNITY COLLEGE</w:t>
    </w:r>
  </w:p>
  <w:p w14:paraId="0AAE2457" w14:textId="77777777" w:rsidR="00411524" w:rsidRDefault="00411524" w:rsidP="00084439">
    <w:pPr>
      <w:tabs>
        <w:tab w:val="center" w:pos="4680"/>
      </w:tabs>
      <w:suppressAutoHyphens/>
      <w:jc w:val="both"/>
      <w:rPr>
        <w:rFonts w:ascii="Arial Bold" w:hAnsi="Arial Bold"/>
        <w:b/>
        <w:spacing w:val="-1"/>
        <w:sz w:val="12"/>
      </w:rPr>
    </w:pPr>
    <w:r>
      <w:rPr>
        <w:rFonts w:ascii="Arial Bold" w:hAnsi="Arial Bold"/>
        <w:b/>
        <w:spacing w:val="-1"/>
        <w:sz w:val="12"/>
      </w:rPr>
      <w:tab/>
      <w:t>PO Box 14007</w:t>
    </w:r>
  </w:p>
  <w:p w14:paraId="55B4C385" w14:textId="77777777" w:rsidR="00411524" w:rsidRDefault="00411524" w:rsidP="00084439">
    <w:pPr>
      <w:tabs>
        <w:tab w:val="center" w:pos="4680"/>
      </w:tabs>
      <w:suppressAutoHyphens/>
      <w:jc w:val="both"/>
      <w:rPr>
        <w:rFonts w:ascii="Arial Bold" w:hAnsi="Arial Bold"/>
        <w:b/>
        <w:spacing w:val="-1"/>
        <w:sz w:val="12"/>
      </w:rPr>
    </w:pPr>
    <w:r>
      <w:rPr>
        <w:rFonts w:ascii="Arial Bold" w:hAnsi="Arial Bold"/>
        <w:b/>
        <w:spacing w:val="-1"/>
        <w:sz w:val="12"/>
      </w:rPr>
      <w:tab/>
      <w:t>Roanoke, VA 24038</w:t>
    </w:r>
  </w:p>
  <w:p w14:paraId="12BD9BB6" w14:textId="77777777" w:rsidR="00411524" w:rsidRDefault="00411524" w:rsidP="00084439">
    <w:pPr>
      <w:tabs>
        <w:tab w:val="center" w:pos="4680"/>
      </w:tabs>
      <w:suppressAutoHyphens/>
      <w:jc w:val="both"/>
      <w:rPr>
        <w:rFonts w:ascii="Arial Bold" w:hAnsi="Arial Bold"/>
        <w:b/>
        <w:spacing w:val="-1"/>
        <w:sz w:val="12"/>
      </w:rPr>
    </w:pPr>
    <w:r>
      <w:rPr>
        <w:rFonts w:ascii="Arial Bold" w:hAnsi="Arial Bold"/>
        <w:b/>
        <w:spacing w:val="-1"/>
        <w:sz w:val="12"/>
      </w:rPr>
      <w:tab/>
      <w:t>(540)-857-7273</w:t>
    </w:r>
  </w:p>
  <w:p w14:paraId="0F0B5928" w14:textId="77777777" w:rsidR="00411524" w:rsidRDefault="00411524" w:rsidP="00084439">
    <w:pPr>
      <w:pStyle w:val="Footer"/>
      <w:jc w:val="center"/>
    </w:pPr>
  </w:p>
  <w:p w14:paraId="4168044F" w14:textId="77777777" w:rsidR="00411524" w:rsidRDefault="00860E02" w:rsidP="00084439">
    <w:pPr>
      <w:pStyle w:val="Footer"/>
      <w:jc w:val="center"/>
    </w:pPr>
    <w:r>
      <w:rPr>
        <w:noProof/>
      </w:rPr>
      <w:drawing>
        <wp:inline distT="0" distB="0" distL="0" distR="0" wp14:anchorId="4A99A757" wp14:editId="03B58C0D">
          <wp:extent cx="876300" cy="876300"/>
          <wp:effectExtent l="0" t="0" r="1270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E6ED5" w14:textId="77777777" w:rsidR="005B15D6" w:rsidRDefault="005B15D6">
      <w:r>
        <w:separator/>
      </w:r>
    </w:p>
  </w:footnote>
  <w:footnote w:type="continuationSeparator" w:id="0">
    <w:p w14:paraId="4E91E1B6" w14:textId="77777777" w:rsidR="005B15D6" w:rsidRDefault="005B1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BD4B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51C8F"/>
    <w:multiLevelType w:val="multilevel"/>
    <w:tmpl w:val="B93601B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4753D94"/>
    <w:multiLevelType w:val="multilevel"/>
    <w:tmpl w:val="4F48FE4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0D3A2E05"/>
    <w:multiLevelType w:val="multilevel"/>
    <w:tmpl w:val="897AA20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12381C3B"/>
    <w:multiLevelType w:val="multilevel"/>
    <w:tmpl w:val="6036930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6805A68"/>
    <w:multiLevelType w:val="hybridMultilevel"/>
    <w:tmpl w:val="FE3E1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27BF7"/>
    <w:multiLevelType w:val="multilevel"/>
    <w:tmpl w:val="6C7AFCC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1DD22ED0"/>
    <w:multiLevelType w:val="hybridMultilevel"/>
    <w:tmpl w:val="4784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168F"/>
    <w:multiLevelType w:val="hybridMultilevel"/>
    <w:tmpl w:val="B92E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56C04"/>
    <w:multiLevelType w:val="hybridMultilevel"/>
    <w:tmpl w:val="433E2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E5C41"/>
    <w:multiLevelType w:val="multilevel"/>
    <w:tmpl w:val="FC3E7AE2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32701FB2"/>
    <w:multiLevelType w:val="multilevel"/>
    <w:tmpl w:val="2918E5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352A5B48"/>
    <w:multiLevelType w:val="hybridMultilevel"/>
    <w:tmpl w:val="4A5035FA"/>
    <w:lvl w:ilvl="0" w:tplc="A9084CB0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146CFA"/>
    <w:multiLevelType w:val="multilevel"/>
    <w:tmpl w:val="23F252E2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4" w15:restartNumberingAfterBreak="0">
    <w:nsid w:val="49405001"/>
    <w:multiLevelType w:val="multilevel"/>
    <w:tmpl w:val="B92E9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F3542"/>
    <w:multiLevelType w:val="multilevel"/>
    <w:tmpl w:val="E11C8126"/>
    <w:lvl w:ilvl="0">
      <w:start w:val="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 w15:restartNumberingAfterBreak="0">
    <w:nsid w:val="59FD05F2"/>
    <w:multiLevelType w:val="multilevel"/>
    <w:tmpl w:val="9F7E292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 w15:restartNumberingAfterBreak="0">
    <w:nsid w:val="658A27C8"/>
    <w:multiLevelType w:val="hybridMultilevel"/>
    <w:tmpl w:val="B92E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72C50"/>
    <w:multiLevelType w:val="hybridMultilevel"/>
    <w:tmpl w:val="59F45B98"/>
    <w:lvl w:ilvl="0" w:tplc="7700C626">
      <w:start w:val="9"/>
      <w:numFmt w:val="decimal"/>
      <w:lvlText w:val="%1.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 w15:restartNumberingAfterBreak="0">
    <w:nsid w:val="72783756"/>
    <w:multiLevelType w:val="multilevel"/>
    <w:tmpl w:val="59543F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76BB309F"/>
    <w:multiLevelType w:val="hybridMultilevel"/>
    <w:tmpl w:val="FFCCECCE"/>
    <w:lvl w:ilvl="0" w:tplc="D04200C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 Bold" w:hAnsi="Arial Bold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7B5B96"/>
    <w:multiLevelType w:val="multilevel"/>
    <w:tmpl w:val="C0D8C1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9"/>
  </w:num>
  <w:num w:numId="5">
    <w:abstractNumId w:val="3"/>
  </w:num>
  <w:num w:numId="6">
    <w:abstractNumId w:val="2"/>
  </w:num>
  <w:num w:numId="7">
    <w:abstractNumId w:val="1"/>
  </w:num>
  <w:num w:numId="8">
    <w:abstractNumId w:val="16"/>
  </w:num>
  <w:num w:numId="9">
    <w:abstractNumId w:val="13"/>
  </w:num>
  <w:num w:numId="10">
    <w:abstractNumId w:val="21"/>
  </w:num>
  <w:num w:numId="11">
    <w:abstractNumId w:val="10"/>
  </w:num>
  <w:num w:numId="12">
    <w:abstractNumId w:val="20"/>
  </w:num>
  <w:num w:numId="13">
    <w:abstractNumId w:val="15"/>
  </w:num>
  <w:num w:numId="14">
    <w:abstractNumId w:val="12"/>
  </w:num>
  <w:num w:numId="15">
    <w:abstractNumId w:val="18"/>
  </w:num>
  <w:num w:numId="16">
    <w:abstractNumId w:val="9"/>
  </w:num>
  <w:num w:numId="17">
    <w:abstractNumId w:val="8"/>
  </w:num>
  <w:num w:numId="18">
    <w:abstractNumId w:val="17"/>
  </w:num>
  <w:num w:numId="19">
    <w:abstractNumId w:val="0"/>
  </w:num>
  <w:num w:numId="20">
    <w:abstractNumId w:val="7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0B"/>
    <w:rsid w:val="00027C77"/>
    <w:rsid w:val="0004743F"/>
    <w:rsid w:val="00084439"/>
    <w:rsid w:val="00091CC9"/>
    <w:rsid w:val="000B4DBB"/>
    <w:rsid w:val="000C1C5A"/>
    <w:rsid w:val="000D7464"/>
    <w:rsid w:val="00154488"/>
    <w:rsid w:val="00155A63"/>
    <w:rsid w:val="001737A5"/>
    <w:rsid w:val="001C2CD3"/>
    <w:rsid w:val="002E20D9"/>
    <w:rsid w:val="003877CB"/>
    <w:rsid w:val="003A764D"/>
    <w:rsid w:val="003C40FA"/>
    <w:rsid w:val="003C5B0B"/>
    <w:rsid w:val="00403B92"/>
    <w:rsid w:val="004065AF"/>
    <w:rsid w:val="00411524"/>
    <w:rsid w:val="00461827"/>
    <w:rsid w:val="004702EC"/>
    <w:rsid w:val="00531DE8"/>
    <w:rsid w:val="00543A21"/>
    <w:rsid w:val="005A7CC0"/>
    <w:rsid w:val="005B15D6"/>
    <w:rsid w:val="005F01FE"/>
    <w:rsid w:val="005F04FC"/>
    <w:rsid w:val="0060362E"/>
    <w:rsid w:val="00620032"/>
    <w:rsid w:val="00642AC8"/>
    <w:rsid w:val="00657CF3"/>
    <w:rsid w:val="006E4C9A"/>
    <w:rsid w:val="007364D4"/>
    <w:rsid w:val="00740AE0"/>
    <w:rsid w:val="00787E09"/>
    <w:rsid w:val="007F4279"/>
    <w:rsid w:val="00801EB2"/>
    <w:rsid w:val="00860E02"/>
    <w:rsid w:val="00866090"/>
    <w:rsid w:val="008D10ED"/>
    <w:rsid w:val="00903E99"/>
    <w:rsid w:val="00916A8A"/>
    <w:rsid w:val="00997DF2"/>
    <w:rsid w:val="00A31CD2"/>
    <w:rsid w:val="00A60C3E"/>
    <w:rsid w:val="00A73C80"/>
    <w:rsid w:val="00AA679F"/>
    <w:rsid w:val="00AB50A0"/>
    <w:rsid w:val="00AB7E48"/>
    <w:rsid w:val="00AC2482"/>
    <w:rsid w:val="00AC79DF"/>
    <w:rsid w:val="00AE6883"/>
    <w:rsid w:val="00AF5662"/>
    <w:rsid w:val="00B25245"/>
    <w:rsid w:val="00BD17CA"/>
    <w:rsid w:val="00BD2320"/>
    <w:rsid w:val="00C068FB"/>
    <w:rsid w:val="00C76940"/>
    <w:rsid w:val="00CB3CCF"/>
    <w:rsid w:val="00CB7310"/>
    <w:rsid w:val="00CE1C3C"/>
    <w:rsid w:val="00D04E2B"/>
    <w:rsid w:val="00D23312"/>
    <w:rsid w:val="00D35B52"/>
    <w:rsid w:val="00D77771"/>
    <w:rsid w:val="00DD7510"/>
    <w:rsid w:val="00E420E0"/>
    <w:rsid w:val="00E66E29"/>
    <w:rsid w:val="00E85A39"/>
    <w:rsid w:val="00E869E1"/>
    <w:rsid w:val="00E96C03"/>
    <w:rsid w:val="00ED36A8"/>
    <w:rsid w:val="00EE1AFC"/>
    <w:rsid w:val="00EE738B"/>
    <w:rsid w:val="00EE7BE4"/>
    <w:rsid w:val="00EE7DC6"/>
    <w:rsid w:val="00EF478B"/>
    <w:rsid w:val="00F0741C"/>
    <w:rsid w:val="00F103C3"/>
    <w:rsid w:val="00F47627"/>
    <w:rsid w:val="00F528AC"/>
    <w:rsid w:val="00F74C19"/>
    <w:rsid w:val="00F82F4A"/>
    <w:rsid w:val="00F9772B"/>
    <w:rsid w:val="00FD7BD5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CC51E2"/>
  <w15:docId w15:val="{E63C6BB3-167B-484F-8351-5E64AFE0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F4A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F82F4A"/>
    <w:pPr>
      <w:keepNext/>
      <w:tabs>
        <w:tab w:val="center" w:pos="5400"/>
      </w:tabs>
      <w:suppressAutoHyphens/>
      <w:jc w:val="center"/>
      <w:outlineLvl w:val="0"/>
    </w:pPr>
    <w:rPr>
      <w:rFonts w:ascii="Arial Bold" w:hAnsi="Arial Bold"/>
      <w:b/>
      <w:spacing w:val="-2"/>
      <w:sz w:val="20"/>
    </w:rPr>
  </w:style>
  <w:style w:type="paragraph" w:styleId="Heading2">
    <w:name w:val="heading 2"/>
    <w:basedOn w:val="Normal"/>
    <w:next w:val="Normal"/>
    <w:qFormat/>
    <w:rsid w:val="00F82F4A"/>
    <w:pPr>
      <w:keepNext/>
      <w:tabs>
        <w:tab w:val="left" w:pos="720"/>
        <w:tab w:val="left" w:pos="1440"/>
        <w:tab w:val="center" w:pos="7200"/>
      </w:tabs>
      <w:suppressAutoHyphens/>
      <w:ind w:left="720"/>
      <w:outlineLvl w:val="1"/>
    </w:pPr>
    <w:rPr>
      <w:rFonts w:ascii="Arial Bold" w:hAnsi="Arial Bold"/>
      <w:b/>
      <w:spacing w:val="-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82F4A"/>
  </w:style>
  <w:style w:type="character" w:styleId="EndnoteReference">
    <w:name w:val="endnote reference"/>
    <w:semiHidden/>
    <w:rsid w:val="00F82F4A"/>
    <w:rPr>
      <w:vertAlign w:val="superscript"/>
    </w:rPr>
  </w:style>
  <w:style w:type="paragraph" w:styleId="FootnoteText">
    <w:name w:val="footnote text"/>
    <w:basedOn w:val="Normal"/>
    <w:semiHidden/>
    <w:rsid w:val="00F82F4A"/>
  </w:style>
  <w:style w:type="character" w:styleId="FootnoteReference">
    <w:name w:val="footnote reference"/>
    <w:semiHidden/>
    <w:rsid w:val="00F82F4A"/>
    <w:rPr>
      <w:vertAlign w:val="superscript"/>
    </w:rPr>
  </w:style>
  <w:style w:type="paragraph" w:styleId="TOC1">
    <w:name w:val="toc 1"/>
    <w:basedOn w:val="Normal"/>
    <w:next w:val="Normal"/>
    <w:semiHidden/>
    <w:rsid w:val="00F82F4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F82F4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82F4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82F4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82F4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F82F4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82F4A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82F4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82F4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F82F4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82F4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82F4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82F4A"/>
  </w:style>
  <w:style w:type="character" w:customStyle="1" w:styleId="EquationCaption">
    <w:name w:val="_Equation Caption"/>
    <w:rsid w:val="00F82F4A"/>
  </w:style>
  <w:style w:type="paragraph" w:styleId="BodyText">
    <w:name w:val="Body Text"/>
    <w:basedOn w:val="Normal"/>
    <w:rsid w:val="00F82F4A"/>
    <w:pPr>
      <w:tabs>
        <w:tab w:val="left" w:pos="-720"/>
        <w:tab w:val="left" w:pos="864"/>
        <w:tab w:val="left" w:pos="1440"/>
      </w:tabs>
      <w:suppressAutoHyphens/>
      <w:jc w:val="both"/>
    </w:pPr>
    <w:rPr>
      <w:rFonts w:ascii="Arial Bold" w:hAnsi="Arial Bold"/>
      <w:b/>
      <w:spacing w:val="-2"/>
    </w:rPr>
  </w:style>
  <w:style w:type="paragraph" w:styleId="Header">
    <w:name w:val="header"/>
    <w:basedOn w:val="Normal"/>
    <w:link w:val="HeaderChar"/>
    <w:rsid w:val="000844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84439"/>
    <w:rPr>
      <w:rFonts w:ascii="Courier" w:hAnsi="Courier"/>
      <w:sz w:val="24"/>
    </w:rPr>
  </w:style>
  <w:style w:type="paragraph" w:styleId="Footer">
    <w:name w:val="footer"/>
    <w:basedOn w:val="Normal"/>
    <w:link w:val="FooterChar"/>
    <w:rsid w:val="000844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84439"/>
    <w:rPr>
      <w:rFonts w:ascii="Courier" w:hAnsi="Courier"/>
      <w:sz w:val="24"/>
    </w:rPr>
  </w:style>
  <w:style w:type="paragraph" w:styleId="BalloonText">
    <w:name w:val="Balloon Text"/>
    <w:basedOn w:val="Normal"/>
    <w:link w:val="BalloonTextChar"/>
    <w:rsid w:val="00084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4439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61827"/>
    <w:rPr>
      <w:color w:val="808080"/>
    </w:rPr>
  </w:style>
  <w:style w:type="character" w:customStyle="1" w:styleId="Heading">
    <w:name w:val="Heading"/>
    <w:uiPriority w:val="1"/>
    <w:rsid w:val="00AB50A0"/>
    <w:rPr>
      <w:rFonts w:ascii="Arial" w:hAnsi="Arial"/>
      <w:b/>
      <w:sz w:val="40"/>
    </w:rPr>
  </w:style>
  <w:style w:type="character" w:customStyle="1" w:styleId="Body1">
    <w:name w:val="Body1"/>
    <w:uiPriority w:val="1"/>
    <w:rsid w:val="00AB50A0"/>
    <w:rPr>
      <w:rFonts w:ascii="Arial" w:hAnsi="Arial"/>
      <w:sz w:val="24"/>
    </w:rPr>
  </w:style>
  <w:style w:type="character" w:customStyle="1" w:styleId="arial">
    <w:name w:val="arial"/>
    <w:uiPriority w:val="1"/>
    <w:rsid w:val="00CB3CC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BD17CA"/>
    <w:pPr>
      <w:ind w:left="720"/>
      <w:contextualSpacing/>
    </w:pPr>
  </w:style>
  <w:style w:type="paragraph" w:customStyle="1" w:styleId="Default">
    <w:name w:val="Default"/>
    <w:rsid w:val="00411524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wkoudp\AppData\Local\Microsoft\Windows\Temporary%20Internet%20Files\Content.Outlook\0C5PJ9P9\Revised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02127-5414-4CB9-843E-BD17FA9E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Revised (2).dotx</Template>
  <TotalTime>0</TotalTime>
  <Pages>5</Pages>
  <Words>674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vwkoudp</dc:creator>
  <cp:lastModifiedBy>Sandy Shelton</cp:lastModifiedBy>
  <cp:revision>2</cp:revision>
  <cp:lastPrinted>2006-06-14T14:17:00Z</cp:lastPrinted>
  <dcterms:created xsi:type="dcterms:W3CDTF">2016-10-24T18:52:00Z</dcterms:created>
  <dcterms:modified xsi:type="dcterms:W3CDTF">2016-10-24T18:52:00Z</dcterms:modified>
</cp:coreProperties>
</file>