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EF" w:rsidRDefault="00235945" w:rsidP="00235945">
      <w:pPr>
        <w:spacing w:after="0" w:line="240" w:lineRule="auto"/>
        <w:jc w:val="center"/>
        <w:rPr>
          <w:b/>
          <w:sz w:val="32"/>
          <w:szCs w:val="32"/>
        </w:rPr>
      </w:pPr>
      <w:r w:rsidRPr="00235945">
        <w:rPr>
          <w:b/>
          <w:sz w:val="32"/>
          <w:szCs w:val="32"/>
        </w:rPr>
        <w:t>Virginia Western Community College</w:t>
      </w:r>
    </w:p>
    <w:p w:rsidR="00235945" w:rsidRDefault="00235945" w:rsidP="00235945">
      <w:pPr>
        <w:tabs>
          <w:tab w:val="center" w:pos="4680"/>
          <w:tab w:val="left" w:pos="7065"/>
        </w:tabs>
        <w:spacing w:after="0" w:line="240" w:lineRule="auto"/>
        <w:rPr>
          <w:b/>
          <w:sz w:val="32"/>
          <w:szCs w:val="32"/>
        </w:rPr>
      </w:pPr>
      <w:r>
        <w:rPr>
          <w:b/>
          <w:sz w:val="32"/>
          <w:szCs w:val="32"/>
        </w:rPr>
        <w:tab/>
      </w:r>
      <w:sdt>
        <w:sdtPr>
          <w:rPr>
            <w:b/>
            <w:sz w:val="32"/>
            <w:szCs w:val="32"/>
          </w:rPr>
          <w:id w:val="-1168936987"/>
          <w:placeholder>
            <w:docPart w:val="AA95093C336E4BFF8BD2F5F861FBE550"/>
          </w:placeholder>
          <w:text/>
        </w:sdtPr>
        <w:sdtEndPr/>
        <w:sdtContent>
          <w:r w:rsidR="0038275F">
            <w:rPr>
              <w:b/>
              <w:sz w:val="32"/>
              <w:szCs w:val="32"/>
            </w:rPr>
            <w:t>HRI 207</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r>
        <w:rPr>
          <w:b/>
          <w:sz w:val="32"/>
          <w:szCs w:val="32"/>
        </w:rPr>
        <w:tab/>
      </w:r>
      <w:sdt>
        <w:sdtPr>
          <w:rPr>
            <w:b/>
            <w:sz w:val="32"/>
            <w:szCs w:val="32"/>
          </w:rPr>
          <w:id w:val="-161707755"/>
          <w:placeholder>
            <w:docPart w:val="D52D03CD69624D0A8C06247C753D5775"/>
          </w:placeholder>
          <w:text/>
        </w:sdtPr>
        <w:sdtEndPr/>
        <w:sdtContent>
          <w:r w:rsidR="0038275F">
            <w:rPr>
              <w:b/>
              <w:sz w:val="32"/>
              <w:szCs w:val="32"/>
            </w:rPr>
            <w:t>American Regional Cuisine</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28"/>
          <w:szCs w:val="28"/>
          <w:u w:val="single"/>
        </w:rPr>
      </w:pPr>
      <w:r>
        <w:rPr>
          <w:b/>
          <w:sz w:val="28"/>
          <w:szCs w:val="28"/>
          <w:u w:val="single"/>
        </w:rPr>
        <w:t>Prerequisites</w:t>
      </w:r>
    </w:p>
    <w:sdt>
      <w:sdtPr>
        <w:id w:val="1965388228"/>
        <w:placeholder>
          <w:docPart w:val="FC71B46AB1564DB8963E0A0A4826DED2"/>
        </w:placeholder>
        <w:text/>
      </w:sdtPr>
      <w:sdtEndPr/>
      <w:sdtContent>
        <w:p w:rsidR="00235945" w:rsidRPr="00D15E7C" w:rsidRDefault="0038275F" w:rsidP="00235945">
          <w:pPr>
            <w:tabs>
              <w:tab w:val="center" w:pos="4680"/>
            </w:tabs>
            <w:spacing w:after="0" w:line="240" w:lineRule="auto"/>
          </w:pPr>
          <w:r>
            <w:t>HRI 106, HRI 158, HRI 145 and HRI 219.</w:t>
          </w:r>
        </w:p>
      </w:sdtContent>
    </w:sdt>
    <w:p w:rsidR="00235945" w:rsidRDefault="00235945" w:rsidP="00235945">
      <w:pPr>
        <w:tabs>
          <w:tab w:val="center" w:pos="4680"/>
        </w:tabs>
        <w:spacing w:after="0" w:line="240" w:lineRule="auto"/>
        <w:rPr>
          <w:b/>
          <w:u w:val="single"/>
        </w:rPr>
      </w:pPr>
    </w:p>
    <w:p w:rsidR="00235945" w:rsidRDefault="00235945" w:rsidP="00235945">
      <w:pPr>
        <w:tabs>
          <w:tab w:val="center" w:pos="4680"/>
        </w:tabs>
        <w:spacing w:after="0" w:line="240" w:lineRule="auto"/>
        <w:rPr>
          <w:b/>
          <w:sz w:val="28"/>
          <w:szCs w:val="28"/>
          <w:u w:val="single"/>
        </w:rPr>
      </w:pPr>
      <w:r>
        <w:rPr>
          <w:b/>
          <w:sz w:val="28"/>
          <w:szCs w:val="28"/>
          <w:u w:val="single"/>
        </w:rPr>
        <w:t>Course Description</w:t>
      </w:r>
    </w:p>
    <w:p w:rsidR="00235945" w:rsidRPr="008F45C6" w:rsidRDefault="00215A0B" w:rsidP="00235945">
      <w:pPr>
        <w:tabs>
          <w:tab w:val="center" w:pos="4680"/>
          <w:tab w:val="left" w:pos="7440"/>
        </w:tabs>
        <w:spacing w:after="0" w:line="240" w:lineRule="auto"/>
        <w:rPr>
          <w:rFonts w:cstheme="minorHAnsi"/>
          <w:b/>
        </w:rPr>
      </w:pPr>
      <w:sdt>
        <w:sdtPr>
          <w:rPr>
            <w:rFonts w:cstheme="minorHAnsi"/>
            <w:color w:val="333333"/>
            <w:shd w:val="clear" w:color="auto" w:fill="DDDDDD"/>
          </w:rPr>
          <w:id w:val="1551106000"/>
          <w:placeholder>
            <w:docPart w:val="90ACE68DF19D439697616912B6260F29"/>
          </w:placeholder>
          <w:text/>
        </w:sdtPr>
        <w:sdtEndPr/>
        <w:sdtContent>
          <w:r w:rsidR="0038275F" w:rsidRPr="008F45C6">
            <w:rPr>
              <w:rFonts w:cstheme="minorHAnsi"/>
              <w:color w:val="333333"/>
              <w:shd w:val="clear" w:color="auto" w:fill="DDDDDD"/>
            </w:rPr>
            <w:t>Studies the distinct regional cooking styles of America and its neighbors. Emphasizes the indigenous ingredients as well as the cultural aspect of each region’s cooking style. Includes the preparation of the various regional foods</w:t>
          </w:r>
          <w:r w:rsidR="008F45C6" w:rsidRPr="008F45C6">
            <w:rPr>
              <w:rFonts w:cstheme="minorHAnsi"/>
              <w:color w:val="333333"/>
              <w:shd w:val="clear" w:color="auto" w:fill="DDDDDD"/>
            </w:rPr>
            <w:t>.</w:t>
          </w:r>
        </w:sdtContent>
      </w:sdt>
      <w:r w:rsidR="00235945" w:rsidRPr="008F45C6">
        <w:rPr>
          <w:rFonts w:cstheme="minorHAnsi"/>
          <w:b/>
        </w:rPr>
        <w:tab/>
      </w:r>
    </w:p>
    <w:p w:rsidR="00235945" w:rsidRDefault="00235945" w:rsidP="00235945">
      <w:pPr>
        <w:tabs>
          <w:tab w:val="center" w:pos="4680"/>
          <w:tab w:val="left" w:pos="7440"/>
        </w:tabs>
        <w:spacing w:after="0" w:line="240" w:lineRule="auto"/>
        <w:rPr>
          <w:b/>
        </w:rPr>
      </w:pPr>
    </w:p>
    <w:p w:rsidR="00235945" w:rsidRPr="00A158FB" w:rsidRDefault="00235945" w:rsidP="00235945">
      <w:pPr>
        <w:tabs>
          <w:tab w:val="center" w:pos="4680"/>
          <w:tab w:val="left" w:pos="7440"/>
        </w:tabs>
        <w:spacing w:after="0" w:line="240" w:lineRule="auto"/>
      </w:pPr>
      <w:r>
        <w:rPr>
          <w:b/>
          <w:sz w:val="28"/>
          <w:szCs w:val="28"/>
        </w:rPr>
        <w:t xml:space="preserve">Semester Credits: </w:t>
      </w:r>
      <w:sdt>
        <w:sdtPr>
          <w:id w:val="1909104527"/>
          <w:placeholder>
            <w:docPart w:val="87293076E9DF4B9C92E29F7FCFAE570F"/>
          </w:placeholder>
          <w:text/>
        </w:sdtPr>
        <w:sdtEndPr/>
        <w:sdtContent>
          <w:r w:rsidR="0038275F" w:rsidRPr="008F45C6">
            <w:t>3</w:t>
          </w:r>
        </w:sdtContent>
      </w:sdt>
      <w:r w:rsidR="0028058C">
        <w:rPr>
          <w:b/>
          <w:sz w:val="28"/>
          <w:szCs w:val="28"/>
        </w:rPr>
        <w:t xml:space="preserve"> </w:t>
      </w:r>
      <w:r w:rsidR="0028058C">
        <w:rPr>
          <w:b/>
          <w:sz w:val="28"/>
          <w:szCs w:val="28"/>
        </w:rPr>
        <w:tab/>
        <w:t xml:space="preserve">Lecture Hours: </w:t>
      </w:r>
      <w:sdt>
        <w:sdtPr>
          <w:id w:val="419223430"/>
          <w:placeholder>
            <w:docPart w:val="874FC46A7097466382A0B5BEA016AC75"/>
          </w:placeholder>
          <w:text/>
        </w:sdtPr>
        <w:sdtEndPr/>
        <w:sdtContent>
          <w:r w:rsidR="0038275F" w:rsidRPr="008F45C6">
            <w:t>2</w:t>
          </w:r>
        </w:sdtContent>
      </w:sdt>
      <w:r w:rsidR="0028058C">
        <w:rPr>
          <w:b/>
          <w:sz w:val="28"/>
          <w:szCs w:val="28"/>
        </w:rPr>
        <w:t xml:space="preserve"> Lab/Clinical/Internship Hours: </w:t>
      </w:r>
      <w:sdt>
        <w:sdtPr>
          <w:id w:val="-844939482"/>
          <w:placeholder>
            <w:docPart w:val="9FDBCE2671F748E1A6D4D48503659192"/>
          </w:placeholder>
          <w:text/>
        </w:sdtPr>
        <w:sdtEndPr/>
        <w:sdtContent>
          <w:r w:rsidR="008F45C6">
            <w:t xml:space="preserve"> </w:t>
          </w:r>
          <w:r w:rsidR="0038275F">
            <w:t>3</w:t>
          </w:r>
        </w:sdtContent>
      </w:sdt>
    </w:p>
    <w:p w:rsidR="0028058C" w:rsidRDefault="0028058C" w:rsidP="00235945">
      <w:pPr>
        <w:tabs>
          <w:tab w:val="center" w:pos="4680"/>
          <w:tab w:val="left" w:pos="7440"/>
        </w:tabs>
        <w:spacing w:after="0" w:line="240" w:lineRule="auto"/>
        <w:rPr>
          <w:b/>
          <w:sz w:val="28"/>
          <w:szCs w:val="28"/>
        </w:rPr>
      </w:pPr>
    </w:p>
    <w:p w:rsidR="0028058C" w:rsidRDefault="0028058C" w:rsidP="00235945">
      <w:pPr>
        <w:tabs>
          <w:tab w:val="center" w:pos="4680"/>
          <w:tab w:val="left" w:pos="7440"/>
        </w:tabs>
        <w:spacing w:after="0" w:line="240" w:lineRule="auto"/>
        <w:rPr>
          <w:b/>
          <w:sz w:val="28"/>
          <w:szCs w:val="28"/>
          <w:u w:val="single"/>
        </w:rPr>
      </w:pPr>
      <w:r>
        <w:rPr>
          <w:b/>
          <w:sz w:val="28"/>
          <w:szCs w:val="28"/>
          <w:u w:val="single"/>
        </w:rPr>
        <w:t>Required Materials</w:t>
      </w:r>
    </w:p>
    <w:p w:rsidR="0028058C" w:rsidRDefault="0028058C" w:rsidP="00235945">
      <w:pPr>
        <w:tabs>
          <w:tab w:val="center" w:pos="4680"/>
          <w:tab w:val="left" w:pos="7440"/>
        </w:tabs>
        <w:spacing w:after="0" w:line="240" w:lineRule="auto"/>
        <w:rPr>
          <w:b/>
        </w:rPr>
      </w:pPr>
    </w:p>
    <w:p w:rsidR="0028058C" w:rsidRDefault="0028058C" w:rsidP="00235945">
      <w:pPr>
        <w:tabs>
          <w:tab w:val="center" w:pos="4680"/>
          <w:tab w:val="left" w:pos="7440"/>
        </w:tabs>
        <w:spacing w:after="0" w:line="240" w:lineRule="auto"/>
        <w:rPr>
          <w:b/>
        </w:rPr>
      </w:pPr>
      <w:r>
        <w:rPr>
          <w:b/>
        </w:rPr>
        <w:t>Textbook:</w:t>
      </w:r>
    </w:p>
    <w:p w:rsidR="0028058C" w:rsidRDefault="00215A0B" w:rsidP="0028058C">
      <w:pPr>
        <w:tabs>
          <w:tab w:val="left" w:pos="3495"/>
          <w:tab w:val="center" w:pos="4680"/>
        </w:tabs>
        <w:spacing w:after="0" w:line="240" w:lineRule="auto"/>
        <w:rPr>
          <w:b/>
        </w:rPr>
      </w:pPr>
      <w:sdt>
        <w:sdtPr>
          <w:id w:val="-1162239056"/>
          <w:placeholder>
            <w:docPart w:val="6051285A53C3440AB7E089EB960BA4FD"/>
          </w:placeholder>
          <w:text/>
        </w:sdtPr>
        <w:sdtEndPr/>
        <w:sdtContent>
          <w:r w:rsidR="0038275F" w:rsidRPr="008F45C6">
            <w:t xml:space="preserve">American Regional Cuisine’s Food Culture and Cooking,  Lou </w:t>
          </w:r>
          <w:proofErr w:type="spellStart"/>
          <w:r w:rsidR="0038275F" w:rsidRPr="008F45C6">
            <w:t>Sackett</w:t>
          </w:r>
          <w:proofErr w:type="spellEnd"/>
          <w:r w:rsidR="0038275F" w:rsidRPr="008F45C6">
            <w:t>, David Haynes, Pearson, ISBN: 978-0-131-10936-0</w:t>
          </w:r>
        </w:sdtContent>
      </w:sdt>
      <w:r w:rsidR="0028058C">
        <w:rPr>
          <w:b/>
        </w:rPr>
        <w:tab/>
      </w:r>
    </w:p>
    <w:p w:rsidR="0028058C" w:rsidRDefault="0028058C" w:rsidP="0028058C">
      <w:pPr>
        <w:tabs>
          <w:tab w:val="left" w:pos="3495"/>
          <w:tab w:val="center" w:pos="4680"/>
        </w:tabs>
        <w:spacing w:after="0" w:line="240" w:lineRule="auto"/>
        <w:rPr>
          <w:b/>
        </w:rPr>
      </w:pPr>
    </w:p>
    <w:p w:rsidR="0028058C" w:rsidRDefault="0028058C" w:rsidP="0028058C">
      <w:pPr>
        <w:tabs>
          <w:tab w:val="left" w:pos="3495"/>
          <w:tab w:val="center" w:pos="4680"/>
        </w:tabs>
        <w:spacing w:after="0" w:line="240" w:lineRule="auto"/>
        <w:rPr>
          <w:b/>
        </w:rPr>
      </w:pPr>
      <w:r>
        <w:rPr>
          <w:b/>
        </w:rPr>
        <w:t>Other Required Materials:</w:t>
      </w:r>
    </w:p>
    <w:p w:rsidR="008F45C6" w:rsidRDefault="0038275F" w:rsidP="0038275F">
      <w:pPr>
        <w:tabs>
          <w:tab w:val="center" w:pos="4680"/>
        </w:tabs>
        <w:spacing w:after="0" w:line="240" w:lineRule="auto"/>
      </w:pPr>
      <w:r w:rsidRPr="008F45C6">
        <w:t>1.</w:t>
      </w:r>
      <w:r w:rsidRPr="008F45C6">
        <w:tab/>
        <w:t>Supplies and/or tools: a. Uniform consisting of:  Chef Jacket with school logo and name, black &amp; white checkered pants, neckerchie</w:t>
      </w:r>
      <w:r w:rsidR="008F45C6">
        <w:t xml:space="preserve">f, slide, white apron, white </w:t>
      </w:r>
      <w:r w:rsidRPr="008F45C6">
        <w:t xml:space="preserve">chef hat, black closed heel and toe, non-skid shoes. </w:t>
      </w:r>
    </w:p>
    <w:p w:rsidR="008F45C6" w:rsidRDefault="0038275F" w:rsidP="0038275F">
      <w:pPr>
        <w:tabs>
          <w:tab w:val="center" w:pos="4680"/>
        </w:tabs>
        <w:spacing w:after="0" w:line="240" w:lineRule="auto"/>
      </w:pPr>
      <w:r w:rsidRPr="008F45C6">
        <w:t xml:space="preserve">b. Knife Kit.  Only the kit sold in the VWCC bookstore will be acceptable.  7-piece set with knife roll plus garnishing kit.  Mercer Brand. </w:t>
      </w:r>
    </w:p>
    <w:p w:rsidR="008F45C6" w:rsidRDefault="008F45C6" w:rsidP="0038275F">
      <w:pPr>
        <w:tabs>
          <w:tab w:val="center" w:pos="4680"/>
        </w:tabs>
        <w:spacing w:after="0" w:line="240" w:lineRule="auto"/>
      </w:pPr>
      <w:r>
        <w:t xml:space="preserve">c. </w:t>
      </w:r>
      <w:r w:rsidR="0038275F" w:rsidRPr="008F45C6">
        <w:t xml:space="preserve">Notebook, PEN, calculator, Sharpie Marker    </w:t>
      </w:r>
    </w:p>
    <w:p w:rsidR="0028058C" w:rsidRPr="008F45C6" w:rsidRDefault="0038275F" w:rsidP="0038275F">
      <w:pPr>
        <w:tabs>
          <w:tab w:val="center" w:pos="4680"/>
        </w:tabs>
        <w:spacing w:after="0" w:line="240" w:lineRule="auto"/>
      </w:pPr>
      <w:r w:rsidRPr="008F45C6">
        <w:t>d. Pocket bimetallic stem thermometer. Digital is ok, but standard will do. Students should provide their own stapler and pencil sharpener as these items are not provided in the classrooms and students should not be sent to the division office to use these items.</w:t>
      </w:r>
    </w:p>
    <w:p w:rsidR="0028058C" w:rsidRDefault="0028058C" w:rsidP="0028058C">
      <w:pPr>
        <w:tabs>
          <w:tab w:val="center" w:pos="4680"/>
        </w:tabs>
        <w:spacing w:after="0" w:line="240" w:lineRule="auto"/>
        <w:rPr>
          <w:b/>
        </w:rPr>
      </w:pPr>
    </w:p>
    <w:p w:rsidR="00235945" w:rsidRDefault="0028058C" w:rsidP="0028058C">
      <w:pPr>
        <w:rPr>
          <w:b/>
          <w:sz w:val="28"/>
          <w:szCs w:val="28"/>
          <w:u w:val="single"/>
        </w:rPr>
      </w:pPr>
      <w:r>
        <w:rPr>
          <w:b/>
          <w:sz w:val="28"/>
          <w:szCs w:val="28"/>
          <w:u w:val="single"/>
        </w:rPr>
        <w:t>Course Outcomes</w:t>
      </w:r>
    </w:p>
    <w:p w:rsidR="0028058C" w:rsidRDefault="0028058C" w:rsidP="0028058C">
      <w:pPr>
        <w:rPr>
          <w:b/>
        </w:rPr>
      </w:pPr>
      <w:r>
        <w:rPr>
          <w:b/>
        </w:rPr>
        <w:t>At the completion of this course, the student should be able to:</w:t>
      </w:r>
    </w:p>
    <w:p w:rsidR="0038275F" w:rsidRPr="008F45C6" w:rsidRDefault="0038275F" w:rsidP="0038275F">
      <w:pPr>
        <w:numPr>
          <w:ilvl w:val="0"/>
          <w:numId w:val="5"/>
        </w:numPr>
        <w:spacing w:after="0" w:line="240" w:lineRule="auto"/>
      </w:pPr>
      <w:r w:rsidRPr="008F45C6">
        <w:t>Identify and prepare various cuisines from 11 culinary regions.</w:t>
      </w:r>
    </w:p>
    <w:p w:rsidR="0038275F" w:rsidRPr="008F45C6" w:rsidRDefault="0038275F" w:rsidP="0038275F">
      <w:pPr>
        <w:numPr>
          <w:ilvl w:val="0"/>
          <w:numId w:val="5"/>
        </w:numPr>
        <w:spacing w:after="0" w:line="240" w:lineRule="auto"/>
      </w:pPr>
      <w:r w:rsidRPr="008F45C6">
        <w:t>Identify basic cooking principles that are essential to proper presentation of the recipe.</w:t>
      </w:r>
    </w:p>
    <w:p w:rsidR="0038275F" w:rsidRPr="008F45C6" w:rsidRDefault="0038275F" w:rsidP="0038275F">
      <w:pPr>
        <w:numPr>
          <w:ilvl w:val="0"/>
          <w:numId w:val="5"/>
        </w:numPr>
        <w:spacing w:after="0" w:line="240" w:lineRule="auto"/>
      </w:pPr>
      <w:r w:rsidRPr="008F45C6">
        <w:t>Identify the importance of understanding that for a superior dish you must start with high-quality ingredients.</w:t>
      </w:r>
    </w:p>
    <w:p w:rsidR="0038275F" w:rsidRPr="008F45C6" w:rsidRDefault="0038275F" w:rsidP="0038275F">
      <w:pPr>
        <w:numPr>
          <w:ilvl w:val="0"/>
          <w:numId w:val="5"/>
        </w:numPr>
        <w:spacing w:after="0" w:line="240" w:lineRule="auto"/>
      </w:pPr>
      <w:r w:rsidRPr="008F45C6">
        <w:t>Make, create, and utilize various recipes from all 11 regions.</w:t>
      </w:r>
    </w:p>
    <w:p w:rsidR="0038275F" w:rsidRPr="008F45C6" w:rsidRDefault="0038275F" w:rsidP="0038275F">
      <w:pPr>
        <w:numPr>
          <w:ilvl w:val="0"/>
          <w:numId w:val="5"/>
        </w:numPr>
        <w:spacing w:after="0" w:line="240" w:lineRule="auto"/>
      </w:pPr>
      <w:r w:rsidRPr="008F45C6">
        <w:t>Understand Mise en Place.</w:t>
      </w:r>
    </w:p>
    <w:p w:rsidR="0038275F" w:rsidRPr="008F45C6" w:rsidRDefault="0038275F" w:rsidP="0038275F">
      <w:pPr>
        <w:numPr>
          <w:ilvl w:val="0"/>
          <w:numId w:val="5"/>
        </w:numPr>
        <w:spacing w:after="0" w:line="240" w:lineRule="auto"/>
      </w:pPr>
      <w:r w:rsidRPr="008F45C6">
        <w:t>Have an understanding of sanitation in food service.</w:t>
      </w:r>
    </w:p>
    <w:p w:rsidR="0038275F" w:rsidRPr="008F45C6" w:rsidRDefault="0038275F" w:rsidP="0038275F">
      <w:pPr>
        <w:numPr>
          <w:ilvl w:val="0"/>
          <w:numId w:val="5"/>
        </w:numPr>
        <w:spacing w:after="0" w:line="240" w:lineRule="auto"/>
      </w:pPr>
      <w:r w:rsidRPr="008F45C6">
        <w:t>Be able to work as a member of a team, demonstrating acceptable teamwork and communication skills.</w:t>
      </w:r>
    </w:p>
    <w:p w:rsidR="0038275F" w:rsidRPr="008F45C6" w:rsidRDefault="0038275F" w:rsidP="0038275F">
      <w:pPr>
        <w:pStyle w:val="ListParagraph"/>
        <w:numPr>
          <w:ilvl w:val="0"/>
          <w:numId w:val="5"/>
        </w:numPr>
        <w:spacing w:after="200" w:line="276" w:lineRule="auto"/>
      </w:pPr>
      <w:r w:rsidRPr="008F45C6">
        <w:lastRenderedPageBreak/>
        <w:t>Understand and exemplify professionalism</w:t>
      </w:r>
    </w:p>
    <w:p w:rsidR="0038275F" w:rsidRPr="008F45C6" w:rsidRDefault="0038275F" w:rsidP="0038275F">
      <w:pPr>
        <w:pStyle w:val="ListParagraph"/>
        <w:numPr>
          <w:ilvl w:val="0"/>
          <w:numId w:val="5"/>
        </w:numPr>
        <w:spacing w:after="200" w:line="276" w:lineRule="auto"/>
      </w:pPr>
      <w:r w:rsidRPr="008F45C6">
        <w:t>Demonstrate conflict resolution skills</w:t>
      </w:r>
    </w:p>
    <w:p w:rsidR="0038275F" w:rsidRPr="008F45C6" w:rsidRDefault="0038275F" w:rsidP="0038275F">
      <w:pPr>
        <w:pStyle w:val="ListParagraph"/>
        <w:numPr>
          <w:ilvl w:val="0"/>
          <w:numId w:val="5"/>
        </w:numPr>
        <w:spacing w:after="200" w:line="276" w:lineRule="auto"/>
      </w:pPr>
      <w:r w:rsidRPr="008F45C6">
        <w:t>Demonstrate integrity</w:t>
      </w:r>
    </w:p>
    <w:p w:rsidR="0038275F" w:rsidRPr="008F45C6" w:rsidRDefault="0038275F" w:rsidP="0038275F">
      <w:pPr>
        <w:pStyle w:val="ListParagraph"/>
        <w:numPr>
          <w:ilvl w:val="0"/>
          <w:numId w:val="5"/>
        </w:numPr>
        <w:spacing w:after="200" w:line="276" w:lineRule="auto"/>
      </w:pPr>
      <w:r w:rsidRPr="008F45C6">
        <w:t>Demonstrate team work skills</w:t>
      </w:r>
    </w:p>
    <w:p w:rsidR="0038275F" w:rsidRPr="008F45C6" w:rsidRDefault="0038275F" w:rsidP="0038275F">
      <w:pPr>
        <w:pStyle w:val="ListParagraph"/>
        <w:numPr>
          <w:ilvl w:val="0"/>
          <w:numId w:val="5"/>
        </w:numPr>
        <w:spacing w:after="200" w:line="276" w:lineRule="auto"/>
      </w:pPr>
      <w:r w:rsidRPr="008F45C6">
        <w:t>Demonstrate diversity awareness</w:t>
      </w:r>
    </w:p>
    <w:p w:rsidR="0038275F" w:rsidRPr="008F45C6" w:rsidRDefault="0038275F" w:rsidP="0038275F">
      <w:pPr>
        <w:pStyle w:val="ListParagraph"/>
        <w:numPr>
          <w:ilvl w:val="0"/>
          <w:numId w:val="5"/>
        </w:numPr>
        <w:spacing w:after="200" w:line="276" w:lineRule="auto"/>
      </w:pPr>
      <w:r w:rsidRPr="008F45C6">
        <w:t>Demonstrate effective speaking and listening skills</w:t>
      </w:r>
    </w:p>
    <w:p w:rsidR="0038275F" w:rsidRPr="008F45C6" w:rsidRDefault="0038275F" w:rsidP="0038275F">
      <w:pPr>
        <w:pStyle w:val="ListParagraph"/>
        <w:numPr>
          <w:ilvl w:val="0"/>
          <w:numId w:val="5"/>
        </w:numPr>
        <w:spacing w:after="200" w:line="276" w:lineRule="auto"/>
      </w:pPr>
      <w:r w:rsidRPr="008F45C6">
        <w:t>Demonstrate critical thinking and problem solving skills</w:t>
      </w:r>
    </w:p>
    <w:p w:rsidR="0038275F" w:rsidRPr="008F45C6" w:rsidRDefault="0038275F" w:rsidP="0038275F">
      <w:pPr>
        <w:pStyle w:val="ListParagraph"/>
        <w:numPr>
          <w:ilvl w:val="0"/>
          <w:numId w:val="5"/>
        </w:numPr>
        <w:spacing w:after="200" w:line="276" w:lineRule="auto"/>
      </w:pPr>
      <w:r w:rsidRPr="008F45C6">
        <w:t>Demonstrate healthy behaviors and safety skills</w:t>
      </w:r>
    </w:p>
    <w:p w:rsidR="0038275F" w:rsidRPr="008F45C6" w:rsidRDefault="0038275F" w:rsidP="0038275F">
      <w:pPr>
        <w:pStyle w:val="ListParagraph"/>
        <w:numPr>
          <w:ilvl w:val="0"/>
          <w:numId w:val="5"/>
        </w:numPr>
        <w:spacing w:after="200" w:line="276" w:lineRule="auto"/>
      </w:pPr>
      <w:r w:rsidRPr="008F45C6">
        <w:t>Demonstrate time, task and resource management skills</w:t>
      </w:r>
    </w:p>
    <w:p w:rsidR="0038275F" w:rsidRPr="008F45C6" w:rsidRDefault="0038275F" w:rsidP="0038275F">
      <w:pPr>
        <w:pStyle w:val="ListParagraph"/>
        <w:numPr>
          <w:ilvl w:val="0"/>
          <w:numId w:val="5"/>
        </w:numPr>
        <w:spacing w:after="200" w:line="276" w:lineRule="auto"/>
      </w:pPr>
      <w:r w:rsidRPr="008F45C6">
        <w:t>Demonstrate job specific mathematic skills</w:t>
      </w:r>
    </w:p>
    <w:p w:rsidR="0038275F" w:rsidRPr="008F45C6" w:rsidRDefault="0038275F" w:rsidP="0038275F">
      <w:pPr>
        <w:pStyle w:val="ListParagraph"/>
        <w:numPr>
          <w:ilvl w:val="0"/>
          <w:numId w:val="5"/>
        </w:numPr>
        <w:spacing w:after="200" w:line="276" w:lineRule="auto"/>
      </w:pPr>
      <w:r w:rsidRPr="008F45C6">
        <w:t>Demonstrate a positive work ethic</w:t>
      </w:r>
    </w:p>
    <w:p w:rsidR="0038275F" w:rsidRPr="008F45C6" w:rsidRDefault="0038275F" w:rsidP="0038275F">
      <w:pPr>
        <w:pStyle w:val="ListParagraph"/>
        <w:numPr>
          <w:ilvl w:val="0"/>
          <w:numId w:val="5"/>
        </w:numPr>
        <w:spacing w:after="200" w:line="276" w:lineRule="auto"/>
      </w:pPr>
      <w:r w:rsidRPr="008F45C6">
        <w:t>Read and follow a recipe</w:t>
      </w:r>
    </w:p>
    <w:p w:rsidR="0038275F" w:rsidRPr="008F45C6" w:rsidRDefault="0038275F" w:rsidP="0038275F">
      <w:pPr>
        <w:pStyle w:val="ListParagraph"/>
        <w:numPr>
          <w:ilvl w:val="0"/>
          <w:numId w:val="5"/>
        </w:numPr>
        <w:spacing w:after="200" w:line="276" w:lineRule="auto"/>
      </w:pPr>
      <w:r w:rsidRPr="008F45C6">
        <w:t>Demonstrate knowledge of the cuisines of the various regions of the U.S.</w:t>
      </w:r>
    </w:p>
    <w:p w:rsidR="0038275F" w:rsidRPr="008F45C6" w:rsidRDefault="0038275F" w:rsidP="0038275F">
      <w:pPr>
        <w:pStyle w:val="ListParagraph"/>
        <w:numPr>
          <w:ilvl w:val="0"/>
          <w:numId w:val="5"/>
        </w:numPr>
        <w:spacing w:after="200" w:line="276" w:lineRule="auto"/>
      </w:pPr>
      <w:r w:rsidRPr="008F45C6">
        <w:t>Demonstrate presentation techniques</w:t>
      </w:r>
    </w:p>
    <w:p w:rsidR="0038275F" w:rsidRPr="008F45C6" w:rsidRDefault="0038275F" w:rsidP="0038275F">
      <w:pPr>
        <w:pStyle w:val="ListParagraph"/>
        <w:numPr>
          <w:ilvl w:val="0"/>
          <w:numId w:val="5"/>
        </w:numPr>
        <w:spacing w:after="200" w:line="276" w:lineRule="auto"/>
      </w:pPr>
      <w:r w:rsidRPr="008F45C6">
        <w:t>Demonstrate various cooking techniques</w:t>
      </w:r>
    </w:p>
    <w:p w:rsidR="0038275F" w:rsidRPr="008F45C6" w:rsidRDefault="0038275F" w:rsidP="0038275F">
      <w:pPr>
        <w:pStyle w:val="ListParagraph"/>
        <w:numPr>
          <w:ilvl w:val="0"/>
          <w:numId w:val="5"/>
        </w:numPr>
        <w:spacing w:after="200" w:line="276" w:lineRule="auto"/>
      </w:pPr>
      <w:r w:rsidRPr="008F45C6">
        <w:t>Demonstrate various knife skills</w:t>
      </w:r>
    </w:p>
    <w:p w:rsidR="0038275F" w:rsidRPr="008F45C6" w:rsidRDefault="0038275F" w:rsidP="0038275F">
      <w:pPr>
        <w:pStyle w:val="ListParagraph"/>
        <w:numPr>
          <w:ilvl w:val="0"/>
          <w:numId w:val="5"/>
        </w:numPr>
        <w:spacing w:after="200" w:line="276" w:lineRule="auto"/>
      </w:pPr>
      <w:r w:rsidRPr="008F45C6">
        <w:t>Identify and fabricate meats, poultry, seafood, and shellfish</w:t>
      </w:r>
    </w:p>
    <w:p w:rsidR="0038275F" w:rsidRPr="008F45C6" w:rsidRDefault="0038275F" w:rsidP="0038275F">
      <w:pPr>
        <w:pStyle w:val="ListParagraph"/>
        <w:numPr>
          <w:ilvl w:val="0"/>
          <w:numId w:val="5"/>
        </w:numPr>
        <w:spacing w:after="200" w:line="276" w:lineRule="auto"/>
      </w:pPr>
      <w:r w:rsidRPr="008F45C6">
        <w:t>Identify various soups and stocks</w:t>
      </w:r>
    </w:p>
    <w:p w:rsidR="00E8385B" w:rsidRPr="008F45C6" w:rsidRDefault="0038275F" w:rsidP="008F45C6">
      <w:pPr>
        <w:pStyle w:val="ListParagraph"/>
        <w:numPr>
          <w:ilvl w:val="0"/>
          <w:numId w:val="5"/>
        </w:numPr>
        <w:spacing w:after="200" w:line="276" w:lineRule="auto"/>
      </w:pPr>
      <w:r w:rsidRPr="008F45C6">
        <w:t>Demonstrate scaling and measurement techniques, using weight and volume.</w:t>
      </w:r>
    </w:p>
    <w:p w:rsidR="0028058C" w:rsidRDefault="0028058C" w:rsidP="0028058C">
      <w:pPr>
        <w:rPr>
          <w:b/>
          <w:sz w:val="28"/>
          <w:szCs w:val="28"/>
          <w:u w:val="single"/>
        </w:rPr>
      </w:pPr>
      <w:r>
        <w:rPr>
          <w:b/>
          <w:sz w:val="28"/>
          <w:szCs w:val="28"/>
          <w:u w:val="single"/>
        </w:rPr>
        <w:t>Topical Description</w:t>
      </w:r>
    </w:p>
    <w:p w:rsidR="0038275F" w:rsidRDefault="0038275F" w:rsidP="0038275F">
      <w:pPr>
        <w:ind w:left="1440" w:hanging="1440"/>
        <w:rPr>
          <w:b/>
          <w:bCs/>
        </w:rPr>
      </w:pPr>
      <w:r>
        <w:rPr>
          <w:b/>
          <w:bCs/>
        </w:rPr>
        <w:t>Week 1</w:t>
      </w:r>
      <w:r>
        <w:rPr>
          <w:b/>
          <w:bCs/>
        </w:rPr>
        <w:tab/>
        <w:t>Introduction/Assign Project/Review of Culinary          Procedures &amp; Sanitation</w:t>
      </w:r>
    </w:p>
    <w:p w:rsidR="0038275F" w:rsidRDefault="0038275F" w:rsidP="0038275F">
      <w:pPr>
        <w:rPr>
          <w:b/>
          <w:bCs/>
        </w:rPr>
      </w:pPr>
      <w:r>
        <w:rPr>
          <w:b/>
          <w:bCs/>
        </w:rPr>
        <w:t>Week 2</w:t>
      </w:r>
      <w:r>
        <w:rPr>
          <w:b/>
          <w:bCs/>
        </w:rPr>
        <w:tab/>
        <w:t>Ch. 1:  Cuisine of New England</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8"/>
        </w:numPr>
        <w:spacing w:after="0" w:line="240" w:lineRule="auto"/>
        <w:rPr>
          <w:b/>
          <w:bCs/>
        </w:rPr>
      </w:pPr>
      <w:r>
        <w:rPr>
          <w:b/>
          <w:bCs/>
        </w:rPr>
        <w:t>Historic and World Culinary Influences</w:t>
      </w:r>
    </w:p>
    <w:p w:rsidR="0038275F" w:rsidRDefault="0038275F" w:rsidP="0038275F">
      <w:pPr>
        <w:pStyle w:val="ListParagraph"/>
        <w:numPr>
          <w:ilvl w:val="0"/>
          <w:numId w:val="8"/>
        </w:numPr>
        <w:spacing w:after="0" w:line="240" w:lineRule="auto"/>
        <w:rPr>
          <w:b/>
          <w:bCs/>
        </w:rPr>
      </w:pPr>
      <w:r>
        <w:rPr>
          <w:b/>
          <w:bCs/>
        </w:rPr>
        <w:t>Components</w:t>
      </w:r>
    </w:p>
    <w:p w:rsidR="0038275F" w:rsidRPr="006C6E6C" w:rsidRDefault="0038275F" w:rsidP="0038275F">
      <w:pPr>
        <w:ind w:left="1440"/>
        <w:rPr>
          <w:b/>
          <w:bCs/>
        </w:rPr>
      </w:pPr>
      <w:r>
        <w:rPr>
          <w:b/>
          <w:bCs/>
        </w:rPr>
        <w:t>Lab: Recipes/Menu</w:t>
      </w:r>
    </w:p>
    <w:p w:rsidR="0038275F" w:rsidRDefault="0038275F" w:rsidP="0038275F">
      <w:pPr>
        <w:rPr>
          <w:b/>
          <w:bCs/>
        </w:rPr>
      </w:pPr>
      <w:r>
        <w:rPr>
          <w:b/>
          <w:bCs/>
        </w:rPr>
        <w:t>Week 3</w:t>
      </w:r>
      <w:r>
        <w:rPr>
          <w:b/>
          <w:bCs/>
        </w:rPr>
        <w:tab/>
        <w:t>Ch. 2:  Cuisine of the Mid-Atlantic States</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9"/>
        </w:numPr>
        <w:spacing w:after="0" w:line="240" w:lineRule="auto"/>
        <w:rPr>
          <w:b/>
          <w:bCs/>
        </w:rPr>
      </w:pPr>
      <w:r>
        <w:rPr>
          <w:b/>
          <w:bCs/>
        </w:rPr>
        <w:t>Historic and World Culinary Influences</w:t>
      </w:r>
    </w:p>
    <w:p w:rsidR="0038275F" w:rsidRDefault="0038275F" w:rsidP="0038275F">
      <w:pPr>
        <w:pStyle w:val="ListParagraph"/>
        <w:numPr>
          <w:ilvl w:val="0"/>
          <w:numId w:val="9"/>
        </w:numPr>
        <w:spacing w:after="0" w:line="240" w:lineRule="auto"/>
        <w:rPr>
          <w:b/>
          <w:bCs/>
        </w:rPr>
      </w:pPr>
      <w:r>
        <w:rPr>
          <w:b/>
          <w:bCs/>
        </w:rPr>
        <w:t>Components</w:t>
      </w:r>
    </w:p>
    <w:p w:rsidR="0038275F" w:rsidRPr="006C6E6C" w:rsidRDefault="0038275F" w:rsidP="0038275F">
      <w:pPr>
        <w:ind w:left="1440"/>
        <w:rPr>
          <w:b/>
          <w:bCs/>
        </w:rPr>
      </w:pPr>
      <w:r>
        <w:rPr>
          <w:b/>
          <w:bCs/>
        </w:rPr>
        <w:t>Lab: Recipes/Menu</w:t>
      </w:r>
    </w:p>
    <w:p w:rsidR="0038275F" w:rsidRDefault="0038275F" w:rsidP="0038275F">
      <w:pPr>
        <w:rPr>
          <w:b/>
          <w:bCs/>
        </w:rPr>
      </w:pPr>
      <w:r>
        <w:rPr>
          <w:b/>
          <w:bCs/>
        </w:rPr>
        <w:t>Week 4</w:t>
      </w:r>
      <w:r>
        <w:rPr>
          <w:b/>
          <w:bCs/>
        </w:rPr>
        <w:tab/>
        <w:t>Ch. 3:  Cuisine of the South</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0"/>
        </w:numPr>
        <w:spacing w:after="0" w:line="240" w:lineRule="auto"/>
        <w:rPr>
          <w:b/>
          <w:bCs/>
        </w:rPr>
      </w:pPr>
      <w:r>
        <w:rPr>
          <w:b/>
          <w:bCs/>
        </w:rPr>
        <w:t>History and World Culinary Influences</w:t>
      </w:r>
    </w:p>
    <w:p w:rsidR="0038275F" w:rsidRDefault="0038275F" w:rsidP="0038275F">
      <w:pPr>
        <w:pStyle w:val="ListParagraph"/>
        <w:numPr>
          <w:ilvl w:val="0"/>
          <w:numId w:val="10"/>
        </w:numPr>
        <w:spacing w:after="0" w:line="240" w:lineRule="auto"/>
        <w:rPr>
          <w:b/>
          <w:bCs/>
        </w:rPr>
      </w:pPr>
      <w:r>
        <w:rPr>
          <w:b/>
          <w:bCs/>
        </w:rPr>
        <w:t>Components</w:t>
      </w:r>
    </w:p>
    <w:p w:rsidR="0038275F" w:rsidRPr="00AC4359" w:rsidRDefault="0038275F" w:rsidP="0038275F">
      <w:pPr>
        <w:ind w:left="1440"/>
        <w:rPr>
          <w:b/>
          <w:bCs/>
        </w:rPr>
      </w:pPr>
      <w:r>
        <w:rPr>
          <w:b/>
          <w:bCs/>
        </w:rPr>
        <w:t>Lab: Recipes/Menu</w:t>
      </w:r>
    </w:p>
    <w:p w:rsidR="0038275F" w:rsidRDefault="0038275F" w:rsidP="0038275F">
      <w:pPr>
        <w:rPr>
          <w:b/>
          <w:bCs/>
        </w:rPr>
      </w:pPr>
      <w:r>
        <w:rPr>
          <w:b/>
          <w:bCs/>
        </w:rPr>
        <w:lastRenderedPageBreak/>
        <w:t>Week 5</w:t>
      </w:r>
      <w:r>
        <w:rPr>
          <w:b/>
          <w:bCs/>
        </w:rPr>
        <w:tab/>
        <w:t xml:space="preserve">Ch. 4:  </w:t>
      </w:r>
      <w:proofErr w:type="spellStart"/>
      <w:r>
        <w:rPr>
          <w:b/>
          <w:bCs/>
        </w:rPr>
        <w:t>Floribbean</w:t>
      </w:r>
      <w:proofErr w:type="spellEnd"/>
      <w:r>
        <w:rPr>
          <w:b/>
          <w:bCs/>
        </w:rPr>
        <w:t xml:space="preserve"> Cuisine</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1"/>
        </w:numPr>
        <w:spacing w:after="0" w:line="240" w:lineRule="auto"/>
        <w:rPr>
          <w:b/>
          <w:bCs/>
        </w:rPr>
      </w:pPr>
      <w:r>
        <w:rPr>
          <w:b/>
          <w:bCs/>
        </w:rPr>
        <w:t>History and World Culinary Influences</w:t>
      </w:r>
    </w:p>
    <w:p w:rsidR="0038275F" w:rsidRDefault="0038275F" w:rsidP="0038275F">
      <w:pPr>
        <w:pStyle w:val="ListParagraph"/>
        <w:numPr>
          <w:ilvl w:val="0"/>
          <w:numId w:val="11"/>
        </w:numPr>
        <w:spacing w:after="0" w:line="240" w:lineRule="auto"/>
        <w:rPr>
          <w:b/>
          <w:bCs/>
        </w:rPr>
      </w:pPr>
      <w:r>
        <w:rPr>
          <w:b/>
          <w:bCs/>
        </w:rPr>
        <w:t>Components</w:t>
      </w:r>
    </w:p>
    <w:p w:rsidR="0038275F" w:rsidRPr="00EC304C" w:rsidRDefault="0038275F" w:rsidP="0038275F">
      <w:pPr>
        <w:ind w:left="1440"/>
        <w:rPr>
          <w:b/>
          <w:bCs/>
        </w:rPr>
      </w:pPr>
      <w:r>
        <w:rPr>
          <w:b/>
          <w:bCs/>
        </w:rPr>
        <w:t>Lab: Recipes/Menu</w:t>
      </w:r>
    </w:p>
    <w:p w:rsidR="0038275F" w:rsidRDefault="0038275F" w:rsidP="0038275F">
      <w:pPr>
        <w:rPr>
          <w:b/>
          <w:bCs/>
        </w:rPr>
      </w:pPr>
      <w:r>
        <w:rPr>
          <w:b/>
          <w:bCs/>
        </w:rPr>
        <w:t>Week 6</w:t>
      </w:r>
      <w:r>
        <w:rPr>
          <w:b/>
          <w:bCs/>
        </w:rPr>
        <w:tab/>
        <w:t>Ch. 5:  Louisiana Cajun and Creole Cuisine</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2"/>
        </w:numPr>
        <w:spacing w:after="0" w:line="240" w:lineRule="auto"/>
        <w:rPr>
          <w:b/>
          <w:bCs/>
        </w:rPr>
      </w:pPr>
      <w:r>
        <w:rPr>
          <w:b/>
          <w:bCs/>
        </w:rPr>
        <w:t>History and World Culinary Influences</w:t>
      </w:r>
    </w:p>
    <w:p w:rsidR="0038275F" w:rsidRDefault="0038275F" w:rsidP="0038275F">
      <w:pPr>
        <w:pStyle w:val="ListParagraph"/>
        <w:numPr>
          <w:ilvl w:val="0"/>
          <w:numId w:val="12"/>
        </w:numPr>
        <w:spacing w:after="0" w:line="240" w:lineRule="auto"/>
        <w:rPr>
          <w:b/>
          <w:bCs/>
        </w:rPr>
      </w:pPr>
      <w:r>
        <w:rPr>
          <w:b/>
          <w:bCs/>
        </w:rPr>
        <w:t>Components</w:t>
      </w:r>
    </w:p>
    <w:p w:rsidR="0038275F" w:rsidRDefault="0038275F" w:rsidP="0038275F">
      <w:pPr>
        <w:ind w:left="1440"/>
        <w:rPr>
          <w:b/>
          <w:bCs/>
        </w:rPr>
      </w:pPr>
      <w:r>
        <w:rPr>
          <w:b/>
          <w:bCs/>
        </w:rPr>
        <w:t>Lab: Recipes/Menu</w:t>
      </w:r>
    </w:p>
    <w:p w:rsidR="0038275F" w:rsidRDefault="0038275F" w:rsidP="0038275F">
      <w:pPr>
        <w:rPr>
          <w:b/>
          <w:bCs/>
        </w:rPr>
      </w:pPr>
      <w:r>
        <w:rPr>
          <w:b/>
          <w:bCs/>
        </w:rPr>
        <w:t>Week 7</w:t>
      </w:r>
      <w:r>
        <w:rPr>
          <w:b/>
          <w:bCs/>
        </w:rPr>
        <w:tab/>
        <w:t xml:space="preserve">Review for Written Mid-Term &amp; Practical Mid-Term </w:t>
      </w:r>
    </w:p>
    <w:p w:rsidR="0038275F" w:rsidRDefault="0038275F" w:rsidP="0038275F">
      <w:pPr>
        <w:rPr>
          <w:b/>
          <w:bCs/>
        </w:rPr>
      </w:pPr>
      <w:r>
        <w:rPr>
          <w:b/>
          <w:bCs/>
        </w:rPr>
        <w:tab/>
      </w:r>
      <w:r>
        <w:rPr>
          <w:b/>
          <w:bCs/>
        </w:rPr>
        <w:tab/>
        <w:t>Ch. 6:  Cuisine of the Central Plains</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3"/>
        </w:numPr>
        <w:spacing w:after="0" w:line="240" w:lineRule="auto"/>
        <w:rPr>
          <w:b/>
          <w:bCs/>
        </w:rPr>
      </w:pPr>
      <w:r>
        <w:rPr>
          <w:b/>
          <w:bCs/>
        </w:rPr>
        <w:t>History and World Culinary Influences</w:t>
      </w:r>
    </w:p>
    <w:p w:rsidR="0038275F" w:rsidRDefault="0038275F" w:rsidP="0038275F">
      <w:pPr>
        <w:pStyle w:val="ListParagraph"/>
        <w:numPr>
          <w:ilvl w:val="0"/>
          <w:numId w:val="13"/>
        </w:numPr>
        <w:spacing w:after="0" w:line="240" w:lineRule="auto"/>
        <w:rPr>
          <w:b/>
          <w:bCs/>
        </w:rPr>
      </w:pPr>
      <w:r>
        <w:rPr>
          <w:b/>
          <w:bCs/>
        </w:rPr>
        <w:t>Components</w:t>
      </w:r>
    </w:p>
    <w:p w:rsidR="0038275F" w:rsidRPr="00CB069F" w:rsidRDefault="0038275F" w:rsidP="0038275F">
      <w:pPr>
        <w:ind w:left="1440"/>
        <w:rPr>
          <w:b/>
          <w:bCs/>
        </w:rPr>
      </w:pPr>
      <w:r>
        <w:rPr>
          <w:b/>
          <w:bCs/>
        </w:rPr>
        <w:t>Lab: Recipes/Menu</w:t>
      </w:r>
    </w:p>
    <w:p w:rsidR="0038275F" w:rsidRDefault="0038275F" w:rsidP="0038275F">
      <w:pPr>
        <w:rPr>
          <w:b/>
          <w:bCs/>
        </w:rPr>
      </w:pPr>
      <w:r>
        <w:rPr>
          <w:b/>
          <w:bCs/>
        </w:rPr>
        <w:t>Week 8</w:t>
      </w:r>
      <w:r>
        <w:rPr>
          <w:b/>
          <w:bCs/>
        </w:rPr>
        <w:tab/>
        <w:t>Written Mid-Term &amp; Practical Mid-Term Mystery Box</w:t>
      </w:r>
    </w:p>
    <w:p w:rsidR="0038275F" w:rsidRDefault="0038275F" w:rsidP="0038275F">
      <w:pPr>
        <w:rPr>
          <w:b/>
          <w:bCs/>
        </w:rPr>
      </w:pPr>
      <w:r>
        <w:rPr>
          <w:b/>
          <w:bCs/>
        </w:rPr>
        <w:t>Week 9</w:t>
      </w:r>
      <w:r>
        <w:rPr>
          <w:b/>
          <w:bCs/>
        </w:rPr>
        <w:tab/>
        <w:t>Ch. 7:  Texas and Tex-Mex Cuisine</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4"/>
        </w:numPr>
        <w:spacing w:after="0" w:line="240" w:lineRule="auto"/>
        <w:rPr>
          <w:b/>
          <w:bCs/>
        </w:rPr>
      </w:pPr>
      <w:r>
        <w:rPr>
          <w:b/>
          <w:bCs/>
        </w:rPr>
        <w:t>History and World Culinary Influences</w:t>
      </w:r>
    </w:p>
    <w:p w:rsidR="0038275F" w:rsidRDefault="0038275F" w:rsidP="0038275F">
      <w:pPr>
        <w:pStyle w:val="ListParagraph"/>
        <w:numPr>
          <w:ilvl w:val="0"/>
          <w:numId w:val="14"/>
        </w:numPr>
        <w:spacing w:after="0" w:line="240" w:lineRule="auto"/>
        <w:rPr>
          <w:b/>
          <w:bCs/>
        </w:rPr>
      </w:pPr>
      <w:r>
        <w:rPr>
          <w:b/>
          <w:bCs/>
        </w:rPr>
        <w:t>Components</w:t>
      </w:r>
    </w:p>
    <w:p w:rsidR="0038275F" w:rsidRPr="000C68B2" w:rsidRDefault="0038275F" w:rsidP="0038275F">
      <w:pPr>
        <w:ind w:left="1440"/>
        <w:rPr>
          <w:b/>
          <w:bCs/>
        </w:rPr>
      </w:pPr>
      <w:r>
        <w:rPr>
          <w:b/>
          <w:bCs/>
        </w:rPr>
        <w:t>Lab: Recipes/Menu</w:t>
      </w:r>
    </w:p>
    <w:p w:rsidR="0038275F" w:rsidRDefault="0038275F" w:rsidP="0038275F">
      <w:pPr>
        <w:rPr>
          <w:b/>
          <w:bCs/>
        </w:rPr>
      </w:pPr>
      <w:r>
        <w:rPr>
          <w:b/>
          <w:bCs/>
        </w:rPr>
        <w:t>Week 10</w:t>
      </w:r>
      <w:r>
        <w:rPr>
          <w:b/>
          <w:bCs/>
        </w:rPr>
        <w:tab/>
        <w:t xml:space="preserve">Ch. 8:  Southwest &amp; Rocky Mountain Cuisine </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5"/>
        </w:numPr>
        <w:spacing w:after="0" w:line="240" w:lineRule="auto"/>
        <w:rPr>
          <w:b/>
          <w:bCs/>
        </w:rPr>
      </w:pPr>
      <w:r>
        <w:rPr>
          <w:b/>
          <w:bCs/>
        </w:rPr>
        <w:t>History and World Culinary Influences</w:t>
      </w:r>
    </w:p>
    <w:p w:rsidR="0038275F" w:rsidRDefault="0038275F" w:rsidP="0038275F">
      <w:pPr>
        <w:pStyle w:val="ListParagraph"/>
        <w:numPr>
          <w:ilvl w:val="0"/>
          <w:numId w:val="15"/>
        </w:numPr>
        <w:spacing w:after="0" w:line="240" w:lineRule="auto"/>
        <w:rPr>
          <w:b/>
          <w:bCs/>
        </w:rPr>
      </w:pPr>
      <w:r>
        <w:rPr>
          <w:b/>
          <w:bCs/>
        </w:rPr>
        <w:t>Components</w:t>
      </w:r>
    </w:p>
    <w:p w:rsidR="0038275F" w:rsidRPr="004A03C3" w:rsidRDefault="0038275F" w:rsidP="0038275F">
      <w:pPr>
        <w:ind w:left="1440"/>
        <w:rPr>
          <w:b/>
          <w:bCs/>
        </w:rPr>
      </w:pPr>
      <w:r>
        <w:rPr>
          <w:b/>
          <w:bCs/>
        </w:rPr>
        <w:t>Lab: Recipes/Menu</w:t>
      </w:r>
    </w:p>
    <w:p w:rsidR="0038275F" w:rsidRDefault="0038275F" w:rsidP="0038275F">
      <w:pPr>
        <w:rPr>
          <w:b/>
          <w:bCs/>
        </w:rPr>
      </w:pPr>
      <w:r>
        <w:rPr>
          <w:b/>
          <w:bCs/>
        </w:rPr>
        <w:t>Week 11</w:t>
      </w:r>
      <w:r>
        <w:rPr>
          <w:b/>
          <w:bCs/>
        </w:rPr>
        <w:tab/>
        <w:t>Ch. 9:  California Cuisine</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6"/>
        </w:numPr>
        <w:spacing w:after="0" w:line="240" w:lineRule="auto"/>
        <w:rPr>
          <w:b/>
          <w:bCs/>
        </w:rPr>
      </w:pPr>
      <w:r>
        <w:rPr>
          <w:b/>
          <w:bCs/>
        </w:rPr>
        <w:t>History and World Culinary Influences</w:t>
      </w:r>
    </w:p>
    <w:p w:rsidR="0038275F" w:rsidRDefault="0038275F" w:rsidP="0038275F">
      <w:pPr>
        <w:pStyle w:val="ListParagraph"/>
        <w:numPr>
          <w:ilvl w:val="0"/>
          <w:numId w:val="16"/>
        </w:numPr>
        <w:spacing w:after="0" w:line="240" w:lineRule="auto"/>
        <w:rPr>
          <w:b/>
          <w:bCs/>
        </w:rPr>
      </w:pPr>
      <w:r>
        <w:rPr>
          <w:b/>
          <w:bCs/>
        </w:rPr>
        <w:t>Components</w:t>
      </w:r>
    </w:p>
    <w:p w:rsidR="0038275F" w:rsidRPr="00147B4A" w:rsidRDefault="0038275F" w:rsidP="0038275F">
      <w:pPr>
        <w:ind w:left="1440"/>
        <w:rPr>
          <w:b/>
          <w:bCs/>
        </w:rPr>
      </w:pPr>
      <w:r>
        <w:rPr>
          <w:b/>
          <w:bCs/>
        </w:rPr>
        <w:t>Lab: Recipes/Menu</w:t>
      </w:r>
    </w:p>
    <w:p w:rsidR="0038275F" w:rsidRDefault="0038275F" w:rsidP="0038275F">
      <w:pPr>
        <w:rPr>
          <w:b/>
          <w:bCs/>
        </w:rPr>
      </w:pPr>
      <w:r>
        <w:rPr>
          <w:b/>
          <w:bCs/>
        </w:rPr>
        <w:t>Week 12</w:t>
      </w:r>
      <w:r>
        <w:rPr>
          <w:b/>
          <w:bCs/>
        </w:rPr>
        <w:tab/>
        <w:t>Ch. 10:  Northwest Cuisine</w:t>
      </w:r>
    </w:p>
    <w:p w:rsidR="0038275F" w:rsidRDefault="0038275F" w:rsidP="0038275F">
      <w:pPr>
        <w:rPr>
          <w:b/>
          <w:bCs/>
        </w:rPr>
      </w:pPr>
      <w:r>
        <w:rPr>
          <w:b/>
          <w:bCs/>
        </w:rPr>
        <w:lastRenderedPageBreak/>
        <w:tab/>
      </w:r>
      <w:r>
        <w:rPr>
          <w:b/>
          <w:bCs/>
        </w:rPr>
        <w:tab/>
        <w:t>Lecture:</w:t>
      </w:r>
    </w:p>
    <w:p w:rsidR="0038275F" w:rsidRDefault="0038275F" w:rsidP="0038275F">
      <w:pPr>
        <w:pStyle w:val="ListParagraph"/>
        <w:numPr>
          <w:ilvl w:val="0"/>
          <w:numId w:val="17"/>
        </w:numPr>
        <w:spacing w:after="0" w:line="240" w:lineRule="auto"/>
        <w:rPr>
          <w:b/>
          <w:bCs/>
        </w:rPr>
      </w:pPr>
      <w:r>
        <w:rPr>
          <w:b/>
          <w:bCs/>
        </w:rPr>
        <w:t>History and World Culinary Influences</w:t>
      </w:r>
    </w:p>
    <w:p w:rsidR="0038275F" w:rsidRDefault="0038275F" w:rsidP="0038275F">
      <w:pPr>
        <w:pStyle w:val="ListParagraph"/>
        <w:numPr>
          <w:ilvl w:val="0"/>
          <w:numId w:val="17"/>
        </w:numPr>
        <w:spacing w:after="0" w:line="240" w:lineRule="auto"/>
        <w:rPr>
          <w:b/>
          <w:bCs/>
        </w:rPr>
      </w:pPr>
      <w:r>
        <w:rPr>
          <w:b/>
          <w:bCs/>
        </w:rPr>
        <w:t>Components</w:t>
      </w:r>
    </w:p>
    <w:p w:rsidR="0038275F" w:rsidRPr="00BA4DEA" w:rsidRDefault="0038275F" w:rsidP="0038275F">
      <w:pPr>
        <w:ind w:left="1440"/>
        <w:rPr>
          <w:b/>
          <w:bCs/>
        </w:rPr>
      </w:pPr>
      <w:r>
        <w:rPr>
          <w:b/>
          <w:bCs/>
        </w:rPr>
        <w:t>Lab: Recipes/Menu</w:t>
      </w:r>
    </w:p>
    <w:p w:rsidR="0038275F" w:rsidRDefault="0038275F" w:rsidP="0038275F">
      <w:pPr>
        <w:rPr>
          <w:b/>
          <w:bCs/>
        </w:rPr>
      </w:pPr>
      <w:r>
        <w:rPr>
          <w:b/>
          <w:bCs/>
        </w:rPr>
        <w:t>Week 13</w:t>
      </w:r>
      <w:r>
        <w:rPr>
          <w:b/>
          <w:bCs/>
        </w:rPr>
        <w:tab/>
        <w:t>Ch. 11:  Hawaiian Cuisine</w:t>
      </w:r>
    </w:p>
    <w:p w:rsidR="0038275F" w:rsidRDefault="0038275F" w:rsidP="0038275F">
      <w:pPr>
        <w:rPr>
          <w:b/>
          <w:bCs/>
        </w:rPr>
      </w:pPr>
      <w:r>
        <w:rPr>
          <w:b/>
          <w:bCs/>
        </w:rPr>
        <w:tab/>
      </w:r>
      <w:r>
        <w:rPr>
          <w:b/>
          <w:bCs/>
        </w:rPr>
        <w:tab/>
        <w:t>Lecture:</w:t>
      </w:r>
    </w:p>
    <w:p w:rsidR="0038275F" w:rsidRDefault="0038275F" w:rsidP="0038275F">
      <w:pPr>
        <w:pStyle w:val="ListParagraph"/>
        <w:numPr>
          <w:ilvl w:val="0"/>
          <w:numId w:val="18"/>
        </w:numPr>
        <w:spacing w:after="0" w:line="240" w:lineRule="auto"/>
        <w:rPr>
          <w:b/>
          <w:bCs/>
        </w:rPr>
      </w:pPr>
      <w:r>
        <w:rPr>
          <w:b/>
          <w:bCs/>
        </w:rPr>
        <w:t>History and World Culinary Influences</w:t>
      </w:r>
    </w:p>
    <w:p w:rsidR="0038275F" w:rsidRDefault="0038275F" w:rsidP="0038275F">
      <w:pPr>
        <w:pStyle w:val="ListParagraph"/>
        <w:numPr>
          <w:ilvl w:val="0"/>
          <w:numId w:val="18"/>
        </w:numPr>
        <w:spacing w:after="0" w:line="240" w:lineRule="auto"/>
        <w:rPr>
          <w:b/>
          <w:bCs/>
        </w:rPr>
      </w:pPr>
      <w:r>
        <w:rPr>
          <w:b/>
          <w:bCs/>
        </w:rPr>
        <w:t>Components</w:t>
      </w:r>
    </w:p>
    <w:p w:rsidR="0038275F" w:rsidRPr="00E622B9" w:rsidRDefault="0038275F" w:rsidP="0038275F">
      <w:pPr>
        <w:ind w:left="1440"/>
        <w:rPr>
          <w:b/>
          <w:bCs/>
        </w:rPr>
      </w:pPr>
      <w:r>
        <w:rPr>
          <w:b/>
          <w:bCs/>
        </w:rPr>
        <w:t>Lab: Recipes/Menu</w:t>
      </w:r>
    </w:p>
    <w:p w:rsidR="0038275F" w:rsidRDefault="0038275F" w:rsidP="0038275F">
      <w:pPr>
        <w:rPr>
          <w:b/>
          <w:bCs/>
        </w:rPr>
      </w:pPr>
      <w:r>
        <w:rPr>
          <w:b/>
          <w:bCs/>
        </w:rPr>
        <w:t>Week 14</w:t>
      </w:r>
      <w:r>
        <w:rPr>
          <w:b/>
          <w:bCs/>
        </w:rPr>
        <w:tab/>
        <w:t>Thanksgiving Holiday – No Class</w:t>
      </w:r>
    </w:p>
    <w:p w:rsidR="0038275F" w:rsidRDefault="0038275F" w:rsidP="0038275F">
      <w:pPr>
        <w:rPr>
          <w:b/>
          <w:bCs/>
        </w:rPr>
      </w:pPr>
      <w:r>
        <w:rPr>
          <w:b/>
          <w:bCs/>
        </w:rPr>
        <w:t>Week 15</w:t>
      </w:r>
      <w:r>
        <w:rPr>
          <w:b/>
          <w:bCs/>
        </w:rPr>
        <w:tab/>
        <w:t>Practical Final Exam</w:t>
      </w:r>
    </w:p>
    <w:p w:rsidR="0038275F" w:rsidRDefault="0038275F" w:rsidP="0038275F">
      <w:pPr>
        <w:rPr>
          <w:b/>
          <w:bCs/>
        </w:rPr>
      </w:pPr>
      <w:r>
        <w:rPr>
          <w:b/>
          <w:bCs/>
        </w:rPr>
        <w:t>Week 16</w:t>
      </w:r>
      <w:r>
        <w:rPr>
          <w:b/>
          <w:bCs/>
        </w:rPr>
        <w:tab/>
        <w:t>Written Final Exam &amp; Clean Up</w:t>
      </w:r>
    </w:p>
    <w:p w:rsidR="008F45C6" w:rsidRDefault="008F45C6" w:rsidP="0028058C">
      <w:pPr>
        <w:rPr>
          <w:b/>
          <w:sz w:val="28"/>
          <w:szCs w:val="28"/>
          <w:u w:val="single"/>
        </w:rPr>
      </w:pPr>
    </w:p>
    <w:p w:rsidR="0028058C" w:rsidRDefault="0028058C" w:rsidP="0028058C">
      <w:pPr>
        <w:rPr>
          <w:b/>
          <w:sz w:val="28"/>
          <w:szCs w:val="28"/>
          <w:u w:val="single"/>
        </w:rPr>
      </w:pPr>
      <w:r>
        <w:rPr>
          <w:b/>
          <w:sz w:val="28"/>
          <w:szCs w:val="28"/>
          <w:u w:val="single"/>
        </w:rPr>
        <w:t>Notes to Instructors</w:t>
      </w:r>
    </w:p>
    <w:p w:rsidR="00466630" w:rsidRPr="00466630" w:rsidRDefault="000D0777" w:rsidP="00466630">
      <w:pPr>
        <w:pStyle w:val="ListParagraph"/>
        <w:numPr>
          <w:ilvl w:val="0"/>
          <w:numId w:val="5"/>
        </w:numPr>
        <w:rPr>
          <w:b/>
          <w:sz w:val="28"/>
          <w:szCs w:val="28"/>
          <w:u w:val="single"/>
        </w:rPr>
      </w:pPr>
      <w:bookmarkStart w:id="0" w:name="_GoBack"/>
      <w:r w:rsidRPr="008F45C6">
        <w:t>Rubric used to grade final exam</w:t>
      </w:r>
      <w:bookmarkEnd w:id="0"/>
      <w:r>
        <w:rPr>
          <w:sz w:val="28"/>
          <w:szCs w:val="28"/>
        </w:rPr>
        <w:t>.</w:t>
      </w:r>
    </w:p>
    <w:sectPr w:rsidR="00466630" w:rsidRPr="00466630" w:rsidSect="0028058C">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30" w:rsidRDefault="00267530" w:rsidP="00235945">
      <w:pPr>
        <w:spacing w:after="0" w:line="240" w:lineRule="auto"/>
      </w:pPr>
      <w:r>
        <w:separator/>
      </w:r>
    </w:p>
  </w:endnote>
  <w:endnote w:type="continuationSeparator" w:id="0">
    <w:p w:rsidR="00267530" w:rsidRDefault="00267530" w:rsidP="002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8C" w:rsidRDefault="0028058C">
    <w:pPr>
      <w:pStyle w:val="Footer"/>
      <w:rPr>
        <w:sz w:val="18"/>
        <w:szCs w:val="18"/>
      </w:rPr>
    </w:pPr>
    <w:r>
      <w:rPr>
        <w:sz w:val="18"/>
        <w:szCs w:val="18"/>
      </w:rPr>
      <w:t>Virginia Western Community College</w:t>
    </w:r>
    <w:r>
      <w:rPr>
        <w:sz w:val="18"/>
        <w:szCs w:val="18"/>
      </w:rPr>
      <w:tab/>
    </w:r>
    <w:r>
      <w:rPr>
        <w:sz w:val="18"/>
        <w:szCs w:val="18"/>
      </w:rPr>
      <w:tab/>
    </w:r>
    <w:sdt>
      <w:sdtPr>
        <w:rPr>
          <w:sz w:val="18"/>
          <w:szCs w:val="18"/>
        </w:rPr>
        <w:id w:val="-625626716"/>
        <w:text/>
      </w:sdtPr>
      <w:sdtEndPr/>
      <w:sdtContent>
        <w:r w:rsidR="009B7377">
          <w:rPr>
            <w:sz w:val="18"/>
            <w:szCs w:val="18"/>
          </w:rPr>
          <w:t>3098</w:t>
        </w:r>
      </w:sdtContent>
    </w:sdt>
    <w:r>
      <w:rPr>
        <w:sz w:val="18"/>
        <w:szCs w:val="18"/>
      </w:rPr>
      <w:t xml:space="preserve"> Colonial Avenue, S.W.</w:t>
    </w:r>
  </w:p>
  <w:p w:rsidR="0028058C" w:rsidRPr="0028058C" w:rsidRDefault="0028058C">
    <w:pPr>
      <w:pStyle w:val="Footer"/>
      <w:rPr>
        <w:sz w:val="18"/>
        <w:szCs w:val="18"/>
      </w:rPr>
    </w:pPr>
    <w:r>
      <w:rPr>
        <w:sz w:val="18"/>
        <w:szCs w:val="18"/>
      </w:rPr>
      <w:t xml:space="preserve">School of </w:t>
    </w:r>
    <w:sdt>
      <w:sdtPr>
        <w:rPr>
          <w:sz w:val="18"/>
          <w:szCs w:val="18"/>
        </w:rPr>
        <w:id w:val="855468410"/>
        <w:text/>
      </w:sdtPr>
      <w:sdtEndPr/>
      <w:sdtContent>
        <w:r w:rsidR="009B7377">
          <w:rPr>
            <w:sz w:val="18"/>
            <w:szCs w:val="18"/>
          </w:rPr>
          <w:t>Business, Technology and Trades</w:t>
        </w:r>
      </w:sdtContent>
    </w:sdt>
    <w:r>
      <w:rPr>
        <w:sz w:val="18"/>
        <w:szCs w:val="18"/>
      </w:rPr>
      <w:tab/>
    </w:r>
    <w:r>
      <w:rPr>
        <w:sz w:val="18"/>
        <w:szCs w:val="18"/>
      </w:rPr>
      <w:tab/>
      <w:t>Roanoke, VA 24015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30" w:rsidRDefault="00267530" w:rsidP="00235945">
      <w:pPr>
        <w:spacing w:after="0" w:line="240" w:lineRule="auto"/>
      </w:pPr>
      <w:r>
        <w:separator/>
      </w:r>
    </w:p>
  </w:footnote>
  <w:footnote w:type="continuationSeparator" w:id="0">
    <w:p w:rsidR="00267530" w:rsidRDefault="00267530" w:rsidP="002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5" w:rsidRDefault="00215A0B" w:rsidP="00235945">
    <w:pPr>
      <w:pStyle w:val="Header"/>
      <w:tabs>
        <w:tab w:val="clear" w:pos="4680"/>
        <w:tab w:val="clear" w:pos="9360"/>
        <w:tab w:val="left" w:pos="2445"/>
      </w:tabs>
    </w:pPr>
    <w:sdt>
      <w:sdtPr>
        <w:id w:val="1215631958"/>
        <w:placeholder>
          <w:docPart w:val="6051285A53C3440AB7E089EB960BA4FD"/>
        </w:placeholder>
        <w:text/>
      </w:sdtPr>
      <w:sdtEndPr/>
      <w:sdtContent>
        <w:r w:rsidR="0038275F">
          <w:t>HRI 207</w:t>
        </w:r>
      </w:sdtContent>
    </w:sdt>
    <w:r w:rsidR="00235945">
      <w:tab/>
    </w:r>
    <w:r w:rsidR="00235945">
      <w:tab/>
    </w:r>
    <w:r w:rsidR="00235945">
      <w:tab/>
    </w:r>
    <w:r w:rsidR="00235945">
      <w:tab/>
    </w:r>
    <w:r w:rsidR="00235945">
      <w:tab/>
    </w:r>
    <w:r w:rsidR="00235945">
      <w:tab/>
    </w:r>
    <w:r w:rsidR="00235945">
      <w:tab/>
    </w:r>
    <w:r w:rsidR="00235945" w:rsidRPr="0028058C">
      <w:rPr>
        <w:sz w:val="18"/>
        <w:szCs w:val="18"/>
      </w:rPr>
      <w:t>Revised:</w:t>
    </w:r>
    <w:sdt>
      <w:sdtPr>
        <w:rPr>
          <w:sz w:val="18"/>
          <w:szCs w:val="18"/>
        </w:rPr>
        <w:id w:val="-1612888773"/>
        <w:placeholder>
          <w:docPart w:val="3E81473CB9E241D49F9865F952BA34D7"/>
        </w:placeholder>
        <w:text/>
      </w:sdtPr>
      <w:sdtEndPr/>
      <w:sdtContent>
        <w:r w:rsidR="0038275F">
          <w:rPr>
            <w:sz w:val="18"/>
            <w:szCs w:val="18"/>
          </w:rPr>
          <w:t xml:space="preserve"> Fall/2016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A2B"/>
    <w:multiLevelType w:val="hybridMultilevel"/>
    <w:tmpl w:val="14E63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08435A"/>
    <w:multiLevelType w:val="hybridMultilevel"/>
    <w:tmpl w:val="1EB2D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A60B19"/>
    <w:multiLevelType w:val="hybridMultilevel"/>
    <w:tmpl w:val="D1EA7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090CF2"/>
    <w:multiLevelType w:val="hybridMultilevel"/>
    <w:tmpl w:val="A19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D5B10"/>
    <w:multiLevelType w:val="hybridMultilevel"/>
    <w:tmpl w:val="6ECC13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252FB7"/>
    <w:multiLevelType w:val="hybridMultilevel"/>
    <w:tmpl w:val="887CA5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B153DB"/>
    <w:multiLevelType w:val="hybridMultilevel"/>
    <w:tmpl w:val="5EB4AB30"/>
    <w:lvl w:ilvl="0" w:tplc="1FFC5BA6">
      <w:start w:val="1"/>
      <w:numFmt w:val="decimal"/>
      <w:lvlText w:val="%1.)"/>
      <w:lvlJc w:val="left"/>
      <w:pPr>
        <w:ind w:left="720" w:hanging="360"/>
      </w:pPr>
      <w:rPr>
        <w:rFonts w:cs="Times New Roman"/>
      </w:rPr>
    </w:lvl>
    <w:lvl w:ilvl="1" w:tplc="1FFC5BA6">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4A5143BF"/>
    <w:multiLevelType w:val="hybridMultilevel"/>
    <w:tmpl w:val="692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A2EBC"/>
    <w:multiLevelType w:val="hybridMultilevel"/>
    <w:tmpl w:val="4E4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C199F"/>
    <w:multiLevelType w:val="hybridMultilevel"/>
    <w:tmpl w:val="56E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70D17"/>
    <w:multiLevelType w:val="hybridMultilevel"/>
    <w:tmpl w:val="99B2B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4137ECD"/>
    <w:multiLevelType w:val="hybridMultilevel"/>
    <w:tmpl w:val="B9AC8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A405AB8"/>
    <w:multiLevelType w:val="hybridMultilevel"/>
    <w:tmpl w:val="1F8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86633"/>
    <w:multiLevelType w:val="hybridMultilevel"/>
    <w:tmpl w:val="C28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F1BC0"/>
    <w:multiLevelType w:val="hybridMultilevel"/>
    <w:tmpl w:val="72C2F8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66D758A"/>
    <w:multiLevelType w:val="hybridMultilevel"/>
    <w:tmpl w:val="ED0EB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BF680F"/>
    <w:multiLevelType w:val="hybridMultilevel"/>
    <w:tmpl w:val="862EF6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C6867E2"/>
    <w:multiLevelType w:val="hybridMultilevel"/>
    <w:tmpl w:val="2C704A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9"/>
  </w:num>
  <w:num w:numId="4">
    <w:abstractNumId w:val="13"/>
  </w:num>
  <w:num w:numId="5">
    <w:abstractNumId w:val="3"/>
  </w:num>
  <w:num w:numId="6">
    <w:abstractNumId w:val="12"/>
  </w:num>
  <w:num w:numId="7">
    <w:abstractNumId w:val="6"/>
  </w:num>
  <w:num w:numId="8">
    <w:abstractNumId w:val="16"/>
  </w:num>
  <w:num w:numId="9">
    <w:abstractNumId w:val="15"/>
  </w:num>
  <w:num w:numId="10">
    <w:abstractNumId w:val="1"/>
  </w:num>
  <w:num w:numId="11">
    <w:abstractNumId w:val="10"/>
  </w:num>
  <w:num w:numId="12">
    <w:abstractNumId w:val="5"/>
  </w:num>
  <w:num w:numId="13">
    <w:abstractNumId w:val="11"/>
  </w:num>
  <w:num w:numId="14">
    <w:abstractNumId w:val="2"/>
  </w:num>
  <w:num w:numId="15">
    <w:abstractNumId w:val="14"/>
  </w:num>
  <w:num w:numId="16">
    <w:abstractNumId w:val="0"/>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30"/>
    <w:rsid w:val="000D0777"/>
    <w:rsid w:val="00235945"/>
    <w:rsid w:val="00267530"/>
    <w:rsid w:val="0028058C"/>
    <w:rsid w:val="00340E86"/>
    <w:rsid w:val="0038275F"/>
    <w:rsid w:val="00466630"/>
    <w:rsid w:val="00483D78"/>
    <w:rsid w:val="00566252"/>
    <w:rsid w:val="00741A06"/>
    <w:rsid w:val="00787F45"/>
    <w:rsid w:val="008F45C6"/>
    <w:rsid w:val="009A14C5"/>
    <w:rsid w:val="009B7377"/>
    <w:rsid w:val="009E25C1"/>
    <w:rsid w:val="00A158FB"/>
    <w:rsid w:val="00A348CA"/>
    <w:rsid w:val="00A423EF"/>
    <w:rsid w:val="00C76AF9"/>
    <w:rsid w:val="00CF26A3"/>
    <w:rsid w:val="00D15E7C"/>
    <w:rsid w:val="00E771C5"/>
    <w:rsid w:val="00E8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547DA"/>
  <w15:docId w15:val="{E7427DE6-94F1-40BB-BA5E-AB27509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45"/>
    <w:rPr>
      <w:color w:val="808080"/>
    </w:rPr>
  </w:style>
  <w:style w:type="paragraph" w:styleId="Header">
    <w:name w:val="header"/>
    <w:basedOn w:val="Normal"/>
    <w:link w:val="HeaderChar"/>
    <w:uiPriority w:val="99"/>
    <w:unhideWhenUsed/>
    <w:rsid w:val="0023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45"/>
  </w:style>
  <w:style w:type="paragraph" w:styleId="Footer">
    <w:name w:val="footer"/>
    <w:basedOn w:val="Normal"/>
    <w:link w:val="FooterChar"/>
    <w:uiPriority w:val="99"/>
    <w:unhideWhenUsed/>
    <w:rsid w:val="0023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45"/>
  </w:style>
  <w:style w:type="paragraph" w:styleId="ListParagraph">
    <w:name w:val="List Paragraph"/>
    <w:basedOn w:val="Normal"/>
    <w:uiPriority w:val="34"/>
    <w:qFormat/>
    <w:rsid w:val="00566252"/>
    <w:pPr>
      <w:ind w:left="720"/>
      <w:contextualSpacing/>
    </w:pPr>
  </w:style>
  <w:style w:type="paragraph" w:styleId="BalloonText">
    <w:name w:val="Balloon Text"/>
    <w:basedOn w:val="Normal"/>
    <w:link w:val="BalloonTextChar"/>
    <w:uiPriority w:val="99"/>
    <w:semiHidden/>
    <w:unhideWhenUsed/>
    <w:rsid w:val="0026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30"/>
    <w:rPr>
      <w:rFonts w:ascii="Tahoma" w:hAnsi="Tahoma" w:cs="Tahoma"/>
      <w:sz w:val="16"/>
      <w:szCs w:val="16"/>
    </w:rPr>
  </w:style>
  <w:style w:type="paragraph" w:styleId="NormalWeb">
    <w:name w:val="Normal (Web)"/>
    <w:basedOn w:val="Normal"/>
    <w:uiPriority w:val="99"/>
    <w:rsid w:val="003827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COURSE%20OUTLINES\New%20Course%20Outline%20Template.F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95093C336E4BFF8BD2F5F861FBE550"/>
        <w:category>
          <w:name w:val="General"/>
          <w:gallery w:val="placeholder"/>
        </w:category>
        <w:types>
          <w:type w:val="bbPlcHdr"/>
        </w:types>
        <w:behaviors>
          <w:behavior w:val="content"/>
        </w:behaviors>
        <w:guid w:val="{B6FA50DA-D598-4CB9-B35A-6ACB07092568}"/>
      </w:docPartPr>
      <w:docPartBody>
        <w:p w:rsidR="00CA7E4B" w:rsidRDefault="00CA7E4B">
          <w:pPr>
            <w:pStyle w:val="AA95093C336E4BFF8BD2F5F861FBE550"/>
          </w:pPr>
          <w:r>
            <w:rPr>
              <w:b/>
              <w:sz w:val="32"/>
              <w:szCs w:val="32"/>
            </w:rPr>
            <w:t>Course Number</w:t>
          </w:r>
        </w:p>
      </w:docPartBody>
    </w:docPart>
    <w:docPart>
      <w:docPartPr>
        <w:name w:val="D52D03CD69624D0A8C06247C753D5775"/>
        <w:category>
          <w:name w:val="General"/>
          <w:gallery w:val="placeholder"/>
        </w:category>
        <w:types>
          <w:type w:val="bbPlcHdr"/>
        </w:types>
        <w:behaviors>
          <w:behavior w:val="content"/>
        </w:behaviors>
        <w:guid w:val="{5774EDC7-58E8-4395-8ACF-E298CF508484}"/>
      </w:docPartPr>
      <w:docPartBody>
        <w:p w:rsidR="00CA7E4B" w:rsidRDefault="00CA7E4B">
          <w:pPr>
            <w:pStyle w:val="D52D03CD69624D0A8C06247C753D5775"/>
          </w:pPr>
          <w:r>
            <w:rPr>
              <w:b/>
              <w:sz w:val="32"/>
              <w:szCs w:val="32"/>
            </w:rPr>
            <w:t>Course Title</w:t>
          </w:r>
        </w:p>
      </w:docPartBody>
    </w:docPart>
    <w:docPart>
      <w:docPartPr>
        <w:name w:val="FC71B46AB1564DB8963E0A0A4826DED2"/>
        <w:category>
          <w:name w:val="General"/>
          <w:gallery w:val="placeholder"/>
        </w:category>
        <w:types>
          <w:type w:val="bbPlcHdr"/>
        </w:types>
        <w:behaviors>
          <w:behavior w:val="content"/>
        </w:behaviors>
        <w:guid w:val="{FA511389-8949-49B2-9B1F-F5F572E6B8C8}"/>
      </w:docPartPr>
      <w:docPartBody>
        <w:p w:rsidR="00CA7E4B" w:rsidRDefault="00CA7E4B">
          <w:pPr>
            <w:pStyle w:val="FC71B46AB1564DB8963E0A0A4826DED2"/>
          </w:pPr>
          <w:r w:rsidRPr="00584C5F">
            <w:rPr>
              <w:rStyle w:val="PlaceholderText"/>
            </w:rPr>
            <w:t>Click here to enter text.</w:t>
          </w:r>
        </w:p>
      </w:docPartBody>
    </w:docPart>
    <w:docPart>
      <w:docPartPr>
        <w:name w:val="90ACE68DF19D439697616912B6260F29"/>
        <w:category>
          <w:name w:val="General"/>
          <w:gallery w:val="placeholder"/>
        </w:category>
        <w:types>
          <w:type w:val="bbPlcHdr"/>
        </w:types>
        <w:behaviors>
          <w:behavior w:val="content"/>
        </w:behaviors>
        <w:guid w:val="{E7CF80D8-B873-42C7-9963-D3086BF9FFE2}"/>
      </w:docPartPr>
      <w:docPartBody>
        <w:p w:rsidR="00CA7E4B" w:rsidRDefault="00CA7E4B">
          <w:pPr>
            <w:pStyle w:val="90ACE68DF19D439697616912B6260F29"/>
          </w:pPr>
          <w:r w:rsidRPr="00D15E7C">
            <w:t>Copy course description from College Catalog or Master Course File</w:t>
          </w:r>
        </w:p>
      </w:docPartBody>
    </w:docPart>
    <w:docPart>
      <w:docPartPr>
        <w:name w:val="87293076E9DF4B9C92E29F7FCFAE570F"/>
        <w:category>
          <w:name w:val="General"/>
          <w:gallery w:val="placeholder"/>
        </w:category>
        <w:types>
          <w:type w:val="bbPlcHdr"/>
        </w:types>
        <w:behaviors>
          <w:behavior w:val="content"/>
        </w:behaviors>
        <w:guid w:val="{FEEA83AD-1CD7-48CC-A573-B0C31AEC2398}"/>
      </w:docPartPr>
      <w:docPartBody>
        <w:p w:rsidR="00CA7E4B" w:rsidRDefault="00CA7E4B">
          <w:pPr>
            <w:pStyle w:val="87293076E9DF4B9C92E29F7FCFAE570F"/>
          </w:pPr>
          <w:r>
            <w:rPr>
              <w:rStyle w:val="PlaceholderText"/>
            </w:rPr>
            <w:t>#</w:t>
          </w:r>
        </w:p>
      </w:docPartBody>
    </w:docPart>
    <w:docPart>
      <w:docPartPr>
        <w:name w:val="874FC46A7097466382A0B5BEA016AC75"/>
        <w:category>
          <w:name w:val="General"/>
          <w:gallery w:val="placeholder"/>
        </w:category>
        <w:types>
          <w:type w:val="bbPlcHdr"/>
        </w:types>
        <w:behaviors>
          <w:behavior w:val="content"/>
        </w:behaviors>
        <w:guid w:val="{37060362-DE31-4BF2-B058-849736DF3E43}"/>
      </w:docPartPr>
      <w:docPartBody>
        <w:p w:rsidR="00CA7E4B" w:rsidRDefault="00CA7E4B">
          <w:pPr>
            <w:pStyle w:val="874FC46A7097466382A0B5BEA016AC75"/>
          </w:pPr>
          <w:r>
            <w:rPr>
              <w:rStyle w:val="PlaceholderText"/>
            </w:rPr>
            <w:t>#</w:t>
          </w:r>
        </w:p>
      </w:docPartBody>
    </w:docPart>
    <w:docPart>
      <w:docPartPr>
        <w:name w:val="9FDBCE2671F748E1A6D4D48503659192"/>
        <w:category>
          <w:name w:val="General"/>
          <w:gallery w:val="placeholder"/>
        </w:category>
        <w:types>
          <w:type w:val="bbPlcHdr"/>
        </w:types>
        <w:behaviors>
          <w:behavior w:val="content"/>
        </w:behaviors>
        <w:guid w:val="{958CFBF7-60B8-4A61-8C29-A31878BD0C09}"/>
      </w:docPartPr>
      <w:docPartBody>
        <w:p w:rsidR="00CA7E4B" w:rsidRDefault="00CA7E4B">
          <w:pPr>
            <w:pStyle w:val="9FDBCE2671F748E1A6D4D48503659192"/>
          </w:pPr>
          <w:r w:rsidRPr="00F64770">
            <w:rPr>
              <w:rStyle w:val="PlaceholderText"/>
            </w:rPr>
            <w:t>Click here to enter text.</w:t>
          </w:r>
        </w:p>
      </w:docPartBody>
    </w:docPart>
    <w:docPart>
      <w:docPartPr>
        <w:name w:val="6051285A53C3440AB7E089EB960BA4FD"/>
        <w:category>
          <w:name w:val="General"/>
          <w:gallery w:val="placeholder"/>
        </w:category>
        <w:types>
          <w:type w:val="bbPlcHdr"/>
        </w:types>
        <w:behaviors>
          <w:behavior w:val="content"/>
        </w:behaviors>
        <w:guid w:val="{E2957BBF-7E27-49B1-963E-0352626B5806}"/>
      </w:docPartPr>
      <w:docPartBody>
        <w:p w:rsidR="00CA7E4B" w:rsidRDefault="00CA7E4B">
          <w:pPr>
            <w:pStyle w:val="6051285A53C3440AB7E089EB960BA4FD"/>
          </w:pPr>
          <w:r w:rsidRPr="0011798D">
            <w:rPr>
              <w:rStyle w:val="PlaceholderText"/>
            </w:rPr>
            <w:t>Click here to enter text.</w:t>
          </w:r>
        </w:p>
      </w:docPartBody>
    </w:docPart>
    <w:docPart>
      <w:docPartPr>
        <w:name w:val="3E81473CB9E241D49F9865F952BA34D7"/>
        <w:category>
          <w:name w:val="General"/>
          <w:gallery w:val="placeholder"/>
        </w:category>
        <w:types>
          <w:type w:val="bbPlcHdr"/>
        </w:types>
        <w:behaviors>
          <w:behavior w:val="content"/>
        </w:behaviors>
        <w:guid w:val="{4B153FC9-3C63-4D7D-BF45-9CF1FF4BF745}"/>
      </w:docPartPr>
      <w:docPartBody>
        <w:p w:rsidR="00CA7E4B" w:rsidRDefault="00CA7E4B">
          <w:pPr>
            <w:pStyle w:val="3E81473CB9E241D49F9865F952BA34D7"/>
          </w:pPr>
          <w:r w:rsidRPr="001179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4B"/>
    <w:rsid w:val="00CA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95093C336E4BFF8BD2F5F861FBE550">
    <w:name w:val="AA95093C336E4BFF8BD2F5F861FBE550"/>
  </w:style>
  <w:style w:type="paragraph" w:customStyle="1" w:styleId="D52D03CD69624D0A8C06247C753D5775">
    <w:name w:val="D52D03CD69624D0A8C06247C753D5775"/>
  </w:style>
  <w:style w:type="character" w:styleId="PlaceholderText">
    <w:name w:val="Placeholder Text"/>
    <w:basedOn w:val="DefaultParagraphFont"/>
    <w:uiPriority w:val="99"/>
    <w:semiHidden/>
    <w:rPr>
      <w:color w:val="808080"/>
    </w:rPr>
  </w:style>
  <w:style w:type="paragraph" w:customStyle="1" w:styleId="FC71B46AB1564DB8963E0A0A4826DED2">
    <w:name w:val="FC71B46AB1564DB8963E0A0A4826DED2"/>
  </w:style>
  <w:style w:type="paragraph" w:customStyle="1" w:styleId="90ACE68DF19D439697616912B6260F29">
    <w:name w:val="90ACE68DF19D439697616912B6260F29"/>
  </w:style>
  <w:style w:type="paragraph" w:customStyle="1" w:styleId="87293076E9DF4B9C92E29F7FCFAE570F">
    <w:name w:val="87293076E9DF4B9C92E29F7FCFAE570F"/>
  </w:style>
  <w:style w:type="paragraph" w:customStyle="1" w:styleId="874FC46A7097466382A0B5BEA016AC75">
    <w:name w:val="874FC46A7097466382A0B5BEA016AC75"/>
  </w:style>
  <w:style w:type="paragraph" w:customStyle="1" w:styleId="9FDBCE2671F748E1A6D4D48503659192">
    <w:name w:val="9FDBCE2671F748E1A6D4D48503659192"/>
  </w:style>
  <w:style w:type="paragraph" w:customStyle="1" w:styleId="6051285A53C3440AB7E089EB960BA4FD">
    <w:name w:val="6051285A53C3440AB7E089EB960BA4FD"/>
  </w:style>
  <w:style w:type="paragraph" w:customStyle="1" w:styleId="3E81473CB9E241D49F9865F952BA34D7">
    <w:name w:val="3E81473CB9E241D49F9865F952BA3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16F50-908D-4CEF-9C94-ADF14032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Course Outline Template.F17.dotx</Template>
  <TotalTime>0</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 Zeisler</dc:creator>
  <cp:lastModifiedBy>Sandy Shelton</cp:lastModifiedBy>
  <cp:revision>2</cp:revision>
  <dcterms:created xsi:type="dcterms:W3CDTF">2016-10-24T15:17:00Z</dcterms:created>
  <dcterms:modified xsi:type="dcterms:W3CDTF">2016-10-24T15:17:00Z</dcterms:modified>
</cp:coreProperties>
</file>